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05" w:rsidRDefault="00DD2AED" w:rsidP="00DD2AED">
      <w:pPr>
        <w:jc w:val="left"/>
      </w:pPr>
      <w:bookmarkStart w:id="0" w:name="_GoBack"/>
      <w:bookmarkEnd w:id="0"/>
      <w:r>
        <w:t xml:space="preserve"> </w:t>
      </w:r>
    </w:p>
    <w:p w:rsidR="005B47B2" w:rsidRDefault="005B47B2" w:rsidP="00DD2AED">
      <w:pPr>
        <w:jc w:val="left"/>
      </w:pPr>
    </w:p>
    <w:p w:rsidR="005B47B2" w:rsidRDefault="005B47B2" w:rsidP="00DD2AED">
      <w:pPr>
        <w:jc w:val="left"/>
      </w:pPr>
    </w:p>
    <w:p w:rsidR="005B47B2" w:rsidRDefault="005B47B2" w:rsidP="00DD2AED">
      <w:pPr>
        <w:jc w:val="left"/>
      </w:pPr>
    </w:p>
    <w:p w:rsidR="005B47B2" w:rsidRDefault="005B47B2" w:rsidP="00DD2AED">
      <w:pPr>
        <w:jc w:val="left"/>
      </w:pPr>
    </w:p>
    <w:p w:rsidR="005B47B2" w:rsidRDefault="005B47B2" w:rsidP="00DD2AED">
      <w:pPr>
        <w:jc w:val="left"/>
      </w:pPr>
    </w:p>
    <w:p w:rsidR="005B47B2" w:rsidRDefault="005B47B2" w:rsidP="00DD2AED">
      <w:pPr>
        <w:jc w:val="left"/>
      </w:pPr>
    </w:p>
    <w:p w:rsidR="00A56A05" w:rsidRDefault="00A56A05" w:rsidP="00DD2AED">
      <w:pPr>
        <w:jc w:val="left"/>
      </w:pPr>
    </w:p>
    <w:p w:rsidR="00A56A05" w:rsidRDefault="00A56A05" w:rsidP="00DD2AED">
      <w:pPr>
        <w:jc w:val="left"/>
      </w:pPr>
    </w:p>
    <w:p w:rsidR="00A56A05" w:rsidRDefault="00A56A05" w:rsidP="00DD2AED">
      <w:pPr>
        <w:jc w:val="left"/>
      </w:pPr>
    </w:p>
    <w:p w:rsidR="00A56A05" w:rsidRDefault="00A56A05">
      <w:r>
        <w:rPr>
          <w:noProof/>
        </w:rPr>
        <w:drawing>
          <wp:inline distT="0" distB="0" distL="0" distR="0">
            <wp:extent cx="2371513" cy="1196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40AMUPAY.jpg"/>
                    <pic:cNvPicPr/>
                  </pic:nvPicPr>
                  <pic:blipFill>
                    <a:blip r:embed="rId5">
                      <a:extLst>
                        <a:ext uri="{28A0092B-C50C-407E-A947-70E740481C1C}">
                          <a14:useLocalDpi xmlns:a14="http://schemas.microsoft.com/office/drawing/2010/main" val="0"/>
                        </a:ext>
                      </a:extLst>
                    </a:blip>
                    <a:stretch>
                      <a:fillRect/>
                    </a:stretch>
                  </pic:blipFill>
                  <pic:spPr>
                    <a:xfrm>
                      <a:off x="0" y="0"/>
                      <a:ext cx="2422630" cy="1222127"/>
                    </a:xfrm>
                    <a:prstGeom prst="rect">
                      <a:avLst/>
                    </a:prstGeom>
                  </pic:spPr>
                </pic:pic>
              </a:graphicData>
            </a:graphic>
          </wp:inline>
        </w:drawing>
      </w:r>
    </w:p>
    <w:p w:rsidR="00A56A05" w:rsidRPr="005B47B2" w:rsidRDefault="005B47B2" w:rsidP="00A56A05">
      <w:pPr>
        <w:rPr>
          <w:color w:val="FF0000"/>
          <w:sz w:val="28"/>
          <w:szCs w:val="28"/>
        </w:rPr>
      </w:pPr>
      <w:r>
        <w:rPr>
          <w:color w:val="FF0000"/>
          <w:sz w:val="32"/>
          <w:szCs w:val="32"/>
        </w:rPr>
        <w:t xml:space="preserve"> </w:t>
      </w:r>
      <w:r w:rsidR="00A56A05" w:rsidRPr="005B47B2">
        <w:rPr>
          <w:color w:val="FF0000"/>
          <w:sz w:val="28"/>
          <w:szCs w:val="28"/>
        </w:rPr>
        <w:t>Marshville Alcoholic Beverage Control Board</w:t>
      </w:r>
    </w:p>
    <w:p w:rsidR="00A56A05" w:rsidRDefault="00A56A05" w:rsidP="00A56A05">
      <w:r w:rsidRPr="005B47B2">
        <w:rPr>
          <w:color w:val="FF0000"/>
          <w:sz w:val="28"/>
          <w:szCs w:val="28"/>
        </w:rPr>
        <w:t>Business Plan</w:t>
      </w:r>
      <w:r>
        <w:br w:type="page"/>
      </w:r>
    </w:p>
    <w:p w:rsidR="00A56A05" w:rsidRDefault="00A56A05" w:rsidP="00DD2AED">
      <w:pPr>
        <w:jc w:val="left"/>
      </w:pPr>
    </w:p>
    <w:p w:rsidR="009F486B" w:rsidRPr="008854A3" w:rsidRDefault="00F43986" w:rsidP="00CA77AC">
      <w:pPr>
        <w:rPr>
          <w:sz w:val="52"/>
          <w:szCs w:val="52"/>
        </w:rPr>
      </w:pPr>
      <w:r w:rsidRPr="008854A3">
        <w:rPr>
          <w:sz w:val="52"/>
          <w:szCs w:val="52"/>
        </w:rPr>
        <w:t>Table of Contents</w:t>
      </w:r>
    </w:p>
    <w:p w:rsidR="00F43986" w:rsidRPr="008854A3" w:rsidRDefault="00F43986" w:rsidP="00DD2AED">
      <w:pPr>
        <w:jc w:val="left"/>
        <w:rPr>
          <w:sz w:val="52"/>
          <w:szCs w:val="52"/>
        </w:rPr>
      </w:pPr>
    </w:p>
    <w:p w:rsidR="00F43986" w:rsidRPr="00CA77AC" w:rsidRDefault="00F43986" w:rsidP="00F43986">
      <w:pPr>
        <w:pStyle w:val="ListParagraph"/>
        <w:numPr>
          <w:ilvl w:val="0"/>
          <w:numId w:val="2"/>
        </w:numPr>
        <w:jc w:val="left"/>
        <w:rPr>
          <w:sz w:val="40"/>
          <w:szCs w:val="40"/>
        </w:rPr>
      </w:pPr>
      <w:r w:rsidRPr="00CA77AC">
        <w:rPr>
          <w:sz w:val="40"/>
          <w:szCs w:val="40"/>
        </w:rPr>
        <w:t>Table of Contents</w:t>
      </w:r>
    </w:p>
    <w:p w:rsidR="00F43986" w:rsidRPr="00CA77AC" w:rsidRDefault="00F43986" w:rsidP="00F43986">
      <w:pPr>
        <w:pStyle w:val="ListParagraph"/>
        <w:jc w:val="left"/>
        <w:rPr>
          <w:sz w:val="40"/>
          <w:szCs w:val="40"/>
        </w:rPr>
      </w:pPr>
    </w:p>
    <w:p w:rsidR="00F43986" w:rsidRPr="00CA77AC" w:rsidRDefault="00F43986" w:rsidP="00F43986">
      <w:pPr>
        <w:pStyle w:val="ListParagraph"/>
        <w:numPr>
          <w:ilvl w:val="0"/>
          <w:numId w:val="2"/>
        </w:numPr>
        <w:jc w:val="left"/>
        <w:rPr>
          <w:sz w:val="40"/>
          <w:szCs w:val="40"/>
        </w:rPr>
      </w:pPr>
      <w:r w:rsidRPr="00CA77AC">
        <w:rPr>
          <w:sz w:val="40"/>
          <w:szCs w:val="40"/>
        </w:rPr>
        <w:t>Executive Summary</w:t>
      </w:r>
    </w:p>
    <w:p w:rsidR="00F43986" w:rsidRPr="00CA77AC" w:rsidRDefault="00F43986" w:rsidP="00F43986">
      <w:pPr>
        <w:pStyle w:val="ListParagraph"/>
        <w:jc w:val="left"/>
        <w:rPr>
          <w:sz w:val="40"/>
          <w:szCs w:val="40"/>
        </w:rPr>
      </w:pPr>
    </w:p>
    <w:p w:rsidR="00F43986" w:rsidRPr="00CA77AC" w:rsidRDefault="00F43986" w:rsidP="00F43986">
      <w:pPr>
        <w:pStyle w:val="ListParagraph"/>
        <w:numPr>
          <w:ilvl w:val="0"/>
          <w:numId w:val="2"/>
        </w:numPr>
        <w:jc w:val="left"/>
        <w:rPr>
          <w:sz w:val="40"/>
          <w:szCs w:val="40"/>
        </w:rPr>
      </w:pPr>
      <w:r w:rsidRPr="00CA77AC">
        <w:rPr>
          <w:sz w:val="40"/>
          <w:szCs w:val="40"/>
        </w:rPr>
        <w:t>Business Description &amp; Vision</w:t>
      </w:r>
    </w:p>
    <w:p w:rsidR="00F43986" w:rsidRPr="00CA77AC" w:rsidRDefault="00F43986" w:rsidP="00F43986">
      <w:pPr>
        <w:pStyle w:val="ListParagraph"/>
        <w:jc w:val="left"/>
        <w:rPr>
          <w:sz w:val="40"/>
          <w:szCs w:val="40"/>
        </w:rPr>
      </w:pPr>
    </w:p>
    <w:p w:rsidR="00F43986" w:rsidRPr="00CA77AC" w:rsidRDefault="00F43986" w:rsidP="00F43986">
      <w:pPr>
        <w:pStyle w:val="ListParagraph"/>
        <w:numPr>
          <w:ilvl w:val="0"/>
          <w:numId w:val="2"/>
        </w:numPr>
        <w:jc w:val="left"/>
        <w:rPr>
          <w:sz w:val="40"/>
          <w:szCs w:val="40"/>
        </w:rPr>
      </w:pPr>
      <w:r w:rsidRPr="00CA77AC">
        <w:rPr>
          <w:sz w:val="40"/>
          <w:szCs w:val="40"/>
        </w:rPr>
        <w:t>Definition of the Market</w:t>
      </w:r>
    </w:p>
    <w:p w:rsidR="00F43986" w:rsidRPr="00CA77AC" w:rsidRDefault="00F43986" w:rsidP="00F43986">
      <w:pPr>
        <w:pStyle w:val="ListParagraph"/>
        <w:jc w:val="left"/>
        <w:rPr>
          <w:sz w:val="40"/>
          <w:szCs w:val="40"/>
        </w:rPr>
      </w:pPr>
    </w:p>
    <w:p w:rsidR="00F43986" w:rsidRPr="00CA77AC" w:rsidRDefault="00F43986" w:rsidP="00F43986">
      <w:pPr>
        <w:pStyle w:val="ListParagraph"/>
        <w:numPr>
          <w:ilvl w:val="0"/>
          <w:numId w:val="2"/>
        </w:numPr>
        <w:jc w:val="left"/>
        <w:rPr>
          <w:sz w:val="40"/>
          <w:szCs w:val="40"/>
        </w:rPr>
      </w:pPr>
      <w:r w:rsidRPr="00CA77AC">
        <w:rPr>
          <w:sz w:val="40"/>
          <w:szCs w:val="40"/>
        </w:rPr>
        <w:t>Description of Product and Services</w:t>
      </w:r>
    </w:p>
    <w:p w:rsidR="00F43986" w:rsidRPr="00CA77AC" w:rsidRDefault="00F43986" w:rsidP="00F43986">
      <w:pPr>
        <w:pStyle w:val="ListParagraph"/>
        <w:jc w:val="left"/>
        <w:rPr>
          <w:sz w:val="40"/>
          <w:szCs w:val="40"/>
        </w:rPr>
      </w:pPr>
    </w:p>
    <w:p w:rsidR="00F43986" w:rsidRPr="00CA77AC" w:rsidRDefault="00F43986" w:rsidP="00F43986">
      <w:pPr>
        <w:pStyle w:val="ListParagraph"/>
        <w:numPr>
          <w:ilvl w:val="0"/>
          <w:numId w:val="2"/>
        </w:numPr>
        <w:jc w:val="left"/>
        <w:rPr>
          <w:sz w:val="40"/>
          <w:szCs w:val="40"/>
        </w:rPr>
      </w:pPr>
      <w:r w:rsidRPr="00CA77AC">
        <w:rPr>
          <w:sz w:val="40"/>
          <w:szCs w:val="40"/>
        </w:rPr>
        <w:t>Organization &amp; Management</w:t>
      </w:r>
    </w:p>
    <w:p w:rsidR="00F43986" w:rsidRPr="00CA77AC" w:rsidRDefault="00F43986" w:rsidP="00F43986">
      <w:pPr>
        <w:pStyle w:val="ListParagraph"/>
        <w:jc w:val="left"/>
        <w:rPr>
          <w:sz w:val="40"/>
          <w:szCs w:val="40"/>
        </w:rPr>
      </w:pPr>
    </w:p>
    <w:p w:rsidR="00F43986" w:rsidRPr="00CA77AC" w:rsidRDefault="00F43986" w:rsidP="00F43986">
      <w:pPr>
        <w:pStyle w:val="ListParagraph"/>
        <w:numPr>
          <w:ilvl w:val="0"/>
          <w:numId w:val="2"/>
        </w:numPr>
        <w:jc w:val="left"/>
        <w:rPr>
          <w:sz w:val="40"/>
          <w:szCs w:val="40"/>
        </w:rPr>
      </w:pPr>
      <w:r w:rsidRPr="00CA77AC">
        <w:rPr>
          <w:sz w:val="40"/>
          <w:szCs w:val="40"/>
        </w:rPr>
        <w:t>Marketing and Sales Strategy</w:t>
      </w:r>
    </w:p>
    <w:p w:rsidR="00F43986" w:rsidRPr="00CA77AC" w:rsidRDefault="00F43986" w:rsidP="00F43986">
      <w:pPr>
        <w:pStyle w:val="ListParagraph"/>
        <w:jc w:val="left"/>
        <w:rPr>
          <w:sz w:val="40"/>
          <w:szCs w:val="40"/>
        </w:rPr>
      </w:pPr>
    </w:p>
    <w:p w:rsidR="00F43986" w:rsidRPr="00CA77AC" w:rsidRDefault="00F43986" w:rsidP="00F43986">
      <w:pPr>
        <w:pStyle w:val="ListParagraph"/>
        <w:numPr>
          <w:ilvl w:val="0"/>
          <w:numId w:val="2"/>
        </w:numPr>
        <w:jc w:val="left"/>
        <w:rPr>
          <w:sz w:val="40"/>
          <w:szCs w:val="40"/>
        </w:rPr>
      </w:pPr>
      <w:r w:rsidRPr="00CA77AC">
        <w:rPr>
          <w:sz w:val="40"/>
          <w:szCs w:val="40"/>
        </w:rPr>
        <w:t>Financial Management</w:t>
      </w:r>
    </w:p>
    <w:p w:rsidR="00F43986" w:rsidRPr="00CA77AC" w:rsidRDefault="00F43986" w:rsidP="00F43986">
      <w:pPr>
        <w:pStyle w:val="ListParagraph"/>
        <w:jc w:val="left"/>
        <w:rPr>
          <w:sz w:val="40"/>
          <w:szCs w:val="40"/>
        </w:rPr>
      </w:pPr>
    </w:p>
    <w:p w:rsidR="002E24F5" w:rsidRPr="00CA77AC" w:rsidRDefault="00F43986" w:rsidP="002E24F5">
      <w:pPr>
        <w:pStyle w:val="ListParagraph"/>
        <w:numPr>
          <w:ilvl w:val="0"/>
          <w:numId w:val="2"/>
        </w:numPr>
        <w:jc w:val="left"/>
        <w:rPr>
          <w:sz w:val="40"/>
          <w:szCs w:val="40"/>
        </w:rPr>
      </w:pPr>
      <w:r w:rsidRPr="00CA77AC">
        <w:rPr>
          <w:sz w:val="40"/>
          <w:szCs w:val="40"/>
        </w:rPr>
        <w:t>Appendices</w:t>
      </w:r>
    </w:p>
    <w:p w:rsidR="00CA77AC" w:rsidRDefault="00CA77AC" w:rsidP="002E24F5">
      <w:pPr>
        <w:rPr>
          <w:sz w:val="52"/>
          <w:szCs w:val="52"/>
        </w:rPr>
      </w:pPr>
    </w:p>
    <w:p w:rsidR="00CA77AC" w:rsidRDefault="00CA77AC" w:rsidP="002E24F5">
      <w:pPr>
        <w:rPr>
          <w:sz w:val="52"/>
          <w:szCs w:val="52"/>
        </w:rPr>
      </w:pPr>
    </w:p>
    <w:p w:rsidR="00CA77AC" w:rsidRDefault="00CA77AC" w:rsidP="002E24F5">
      <w:pPr>
        <w:rPr>
          <w:sz w:val="52"/>
          <w:szCs w:val="52"/>
        </w:rPr>
      </w:pPr>
    </w:p>
    <w:p w:rsidR="00CA77AC" w:rsidRDefault="00CA77AC" w:rsidP="002E24F5">
      <w:pPr>
        <w:rPr>
          <w:sz w:val="52"/>
          <w:szCs w:val="52"/>
        </w:rPr>
      </w:pPr>
    </w:p>
    <w:p w:rsidR="00D55D25" w:rsidRPr="002E24F5" w:rsidRDefault="00D55D25" w:rsidP="002E24F5">
      <w:pPr>
        <w:rPr>
          <w:sz w:val="52"/>
          <w:szCs w:val="52"/>
        </w:rPr>
      </w:pPr>
      <w:r w:rsidRPr="002E24F5">
        <w:rPr>
          <w:sz w:val="52"/>
          <w:szCs w:val="52"/>
        </w:rPr>
        <w:lastRenderedPageBreak/>
        <w:t>Executive Summary</w:t>
      </w:r>
    </w:p>
    <w:p w:rsidR="00D55D25" w:rsidRDefault="00D55D25" w:rsidP="00DD2AED">
      <w:pPr>
        <w:jc w:val="left"/>
      </w:pPr>
    </w:p>
    <w:p w:rsidR="002E24F5" w:rsidRDefault="002E24F5" w:rsidP="00DD2AED">
      <w:pPr>
        <w:jc w:val="left"/>
      </w:pPr>
    </w:p>
    <w:p w:rsidR="00C9047A" w:rsidRPr="002C0CEA" w:rsidRDefault="00C9047A" w:rsidP="002C0CEA">
      <w:pPr>
        <w:jc w:val="both"/>
        <w:rPr>
          <w:sz w:val="32"/>
          <w:szCs w:val="32"/>
        </w:rPr>
      </w:pPr>
      <w:r w:rsidRPr="002C0CEA">
        <w:rPr>
          <w:sz w:val="32"/>
          <w:szCs w:val="32"/>
        </w:rPr>
        <w:t xml:space="preserve">In the first quarter of 2016, the Marshville Town Council </w:t>
      </w:r>
      <w:r w:rsidR="003D7285">
        <w:rPr>
          <w:sz w:val="32"/>
          <w:szCs w:val="32"/>
        </w:rPr>
        <w:t>voted to create a Marshville Alcoholic Beverage Control (ABC)</w:t>
      </w:r>
      <w:r w:rsidRPr="002C0CEA">
        <w:rPr>
          <w:sz w:val="32"/>
          <w:szCs w:val="32"/>
        </w:rPr>
        <w:t xml:space="preserve"> Board.  The Marshville ABC Board was charged with researching and establishing a local ABC retail store to serve the citizens of our area.</w:t>
      </w:r>
    </w:p>
    <w:p w:rsidR="00C9047A" w:rsidRPr="002C0CEA" w:rsidRDefault="00C9047A" w:rsidP="002C0CEA">
      <w:pPr>
        <w:jc w:val="both"/>
        <w:rPr>
          <w:sz w:val="32"/>
          <w:szCs w:val="32"/>
        </w:rPr>
      </w:pPr>
      <w:r w:rsidRPr="002C0CEA">
        <w:rPr>
          <w:sz w:val="32"/>
          <w:szCs w:val="32"/>
        </w:rPr>
        <w:t xml:space="preserve"> </w:t>
      </w:r>
    </w:p>
    <w:p w:rsidR="00D55D25" w:rsidRPr="002C0CEA" w:rsidRDefault="00D55D25" w:rsidP="002C0CEA">
      <w:pPr>
        <w:jc w:val="both"/>
        <w:rPr>
          <w:sz w:val="32"/>
          <w:szCs w:val="32"/>
        </w:rPr>
      </w:pPr>
      <w:r w:rsidRPr="002C0CEA">
        <w:rPr>
          <w:sz w:val="32"/>
          <w:szCs w:val="32"/>
        </w:rPr>
        <w:t xml:space="preserve">The Marshville ABC Board has spent approximately a year in the preparation of this proposed budget and business plan in order to provide a source of income to the Town of Marshville that will result in a positive impact for our citizens.  We have researched possible locations, visited existing ABC retail stores, interviewed professionals familiar with </w:t>
      </w:r>
      <w:r w:rsidR="00C9047A" w:rsidRPr="002C0CEA">
        <w:rPr>
          <w:sz w:val="32"/>
          <w:szCs w:val="32"/>
        </w:rPr>
        <w:t xml:space="preserve">establishing an </w:t>
      </w:r>
      <w:r w:rsidRPr="002C0CEA">
        <w:rPr>
          <w:sz w:val="32"/>
          <w:szCs w:val="32"/>
        </w:rPr>
        <w:t xml:space="preserve">ABC </w:t>
      </w:r>
      <w:r w:rsidR="00C9047A" w:rsidRPr="002C0CEA">
        <w:rPr>
          <w:sz w:val="32"/>
          <w:szCs w:val="32"/>
        </w:rPr>
        <w:t xml:space="preserve">store and ABC </w:t>
      </w:r>
      <w:r w:rsidRPr="002C0CEA">
        <w:rPr>
          <w:sz w:val="32"/>
          <w:szCs w:val="32"/>
        </w:rPr>
        <w:t>sales</w:t>
      </w:r>
      <w:r w:rsidR="00C9047A" w:rsidRPr="002C0CEA">
        <w:rPr>
          <w:sz w:val="32"/>
          <w:szCs w:val="32"/>
        </w:rPr>
        <w:t>, met with financial institutions, have informally met with six current ABC store managers</w:t>
      </w:r>
      <w:r w:rsidR="00381AB8" w:rsidRPr="002C0CEA">
        <w:rPr>
          <w:sz w:val="32"/>
          <w:szCs w:val="32"/>
        </w:rPr>
        <w:t xml:space="preserve">, and </w:t>
      </w:r>
      <w:r w:rsidR="00C9047A" w:rsidRPr="002C0CEA">
        <w:rPr>
          <w:sz w:val="32"/>
          <w:szCs w:val="32"/>
        </w:rPr>
        <w:t>researched the populatio</w:t>
      </w:r>
      <w:r w:rsidR="00381AB8" w:rsidRPr="002C0CEA">
        <w:rPr>
          <w:sz w:val="32"/>
          <w:szCs w:val="32"/>
        </w:rPr>
        <w:t>n projections shown in the North Carolina Department of Transportation</w:t>
      </w:r>
      <w:r w:rsidR="00C9047A" w:rsidRPr="002C0CEA">
        <w:rPr>
          <w:sz w:val="32"/>
          <w:szCs w:val="32"/>
        </w:rPr>
        <w:t xml:space="preserve"> </w:t>
      </w:r>
      <w:r w:rsidR="00381AB8" w:rsidRPr="002C0CEA">
        <w:rPr>
          <w:sz w:val="32"/>
          <w:szCs w:val="32"/>
        </w:rPr>
        <w:t>Monroe Connector/Bypass Union County Growth Factors Technical</w:t>
      </w:r>
      <w:r w:rsidR="00E829DF">
        <w:rPr>
          <w:sz w:val="32"/>
          <w:szCs w:val="32"/>
        </w:rPr>
        <w:t xml:space="preserve"> Report in comparison with the </w:t>
      </w:r>
      <w:r w:rsidR="00381AB8" w:rsidRPr="002C0CEA">
        <w:rPr>
          <w:sz w:val="32"/>
          <w:szCs w:val="32"/>
        </w:rPr>
        <w:t>2010 Census</w:t>
      </w:r>
      <w:r w:rsidR="00E829DF">
        <w:rPr>
          <w:sz w:val="32"/>
          <w:szCs w:val="32"/>
        </w:rPr>
        <w:t xml:space="preserve">. </w:t>
      </w:r>
      <w:r w:rsidR="00C9047A" w:rsidRPr="002C0CEA">
        <w:rPr>
          <w:sz w:val="32"/>
          <w:szCs w:val="32"/>
        </w:rPr>
        <w:t xml:space="preserve">  This year long process has culminated with the business plan that follows.</w:t>
      </w:r>
    </w:p>
    <w:p w:rsidR="00D55D25" w:rsidRPr="002C0CEA" w:rsidRDefault="00D55D25" w:rsidP="002C0CEA">
      <w:pPr>
        <w:jc w:val="both"/>
        <w:rPr>
          <w:sz w:val="32"/>
          <w:szCs w:val="32"/>
        </w:rPr>
      </w:pPr>
    </w:p>
    <w:p w:rsidR="00162709" w:rsidRPr="002C0CEA" w:rsidRDefault="00C9047A" w:rsidP="002C0CEA">
      <w:pPr>
        <w:jc w:val="both"/>
        <w:rPr>
          <w:sz w:val="32"/>
          <w:szCs w:val="32"/>
        </w:rPr>
      </w:pPr>
      <w:r w:rsidRPr="002C0CEA">
        <w:rPr>
          <w:sz w:val="32"/>
          <w:szCs w:val="32"/>
        </w:rPr>
        <w:t>The next twenty-four months will be a critical time</w:t>
      </w:r>
      <w:r w:rsidR="00381AB8" w:rsidRPr="002C0CEA">
        <w:rPr>
          <w:sz w:val="32"/>
          <w:szCs w:val="32"/>
        </w:rPr>
        <w:t xml:space="preserve"> in the f</w:t>
      </w:r>
      <w:r w:rsidR="00B35207" w:rsidRPr="002C0CEA">
        <w:rPr>
          <w:sz w:val="32"/>
          <w:szCs w:val="32"/>
        </w:rPr>
        <w:t>ut</w:t>
      </w:r>
      <w:r w:rsidR="00E829DF">
        <w:rPr>
          <w:sz w:val="32"/>
          <w:szCs w:val="32"/>
        </w:rPr>
        <w:t xml:space="preserve">ure of eastern Union County.  </w:t>
      </w:r>
      <w:r w:rsidR="00B35207" w:rsidRPr="002C0CEA">
        <w:rPr>
          <w:sz w:val="32"/>
          <w:szCs w:val="32"/>
        </w:rPr>
        <w:t>Mar</w:t>
      </w:r>
      <w:r w:rsidR="00E829DF">
        <w:rPr>
          <w:sz w:val="32"/>
          <w:szCs w:val="32"/>
        </w:rPr>
        <w:t>shville must position itself</w:t>
      </w:r>
      <w:r w:rsidR="00B35207" w:rsidRPr="002C0CEA">
        <w:rPr>
          <w:sz w:val="32"/>
          <w:szCs w:val="32"/>
        </w:rPr>
        <w:t xml:space="preserve"> to take advantage of this opportunity.</w:t>
      </w:r>
      <w:r w:rsidR="00162709" w:rsidRPr="002C0CEA">
        <w:rPr>
          <w:sz w:val="32"/>
          <w:szCs w:val="32"/>
        </w:rPr>
        <w:t xml:space="preserve">  One of the ways that is in our control is to establish a local ABC retail store in the Town of Marshville.</w:t>
      </w:r>
    </w:p>
    <w:p w:rsidR="00162709" w:rsidRPr="002C0CEA" w:rsidRDefault="00162709" w:rsidP="002C0CEA">
      <w:pPr>
        <w:jc w:val="both"/>
        <w:rPr>
          <w:sz w:val="32"/>
          <w:szCs w:val="32"/>
        </w:rPr>
      </w:pPr>
    </w:p>
    <w:p w:rsidR="00162709" w:rsidRPr="002C0CEA" w:rsidRDefault="00162709" w:rsidP="002C0CEA">
      <w:pPr>
        <w:jc w:val="both"/>
        <w:rPr>
          <w:sz w:val="32"/>
          <w:szCs w:val="32"/>
        </w:rPr>
      </w:pPr>
      <w:r w:rsidRPr="002C0CEA">
        <w:rPr>
          <w:sz w:val="32"/>
          <w:szCs w:val="32"/>
        </w:rPr>
        <w:t>In this plan, you will find a projected ten-year budget, as well as a detailed description of our research and findings.  We look forward to working with you as a team in this endeavor.</w:t>
      </w:r>
    </w:p>
    <w:p w:rsidR="009F486B" w:rsidRDefault="009F486B" w:rsidP="00DD2AED">
      <w:pPr>
        <w:jc w:val="left"/>
      </w:pPr>
    </w:p>
    <w:p w:rsidR="009F486B" w:rsidRDefault="009F486B" w:rsidP="00DD2AED">
      <w:pPr>
        <w:jc w:val="left"/>
      </w:pPr>
    </w:p>
    <w:p w:rsidR="009F486B" w:rsidRDefault="009F486B" w:rsidP="00DD2AED">
      <w:pPr>
        <w:jc w:val="left"/>
      </w:pPr>
    </w:p>
    <w:p w:rsidR="009F486B" w:rsidRDefault="009F486B" w:rsidP="00DD2AED">
      <w:pPr>
        <w:jc w:val="left"/>
      </w:pPr>
    </w:p>
    <w:p w:rsidR="009F486B" w:rsidRPr="002C0CEA" w:rsidRDefault="00F81F7C" w:rsidP="002C0CEA">
      <w:pPr>
        <w:rPr>
          <w:sz w:val="52"/>
          <w:szCs w:val="52"/>
        </w:rPr>
      </w:pPr>
      <w:r w:rsidRPr="002C0CEA">
        <w:rPr>
          <w:sz w:val="52"/>
          <w:szCs w:val="52"/>
        </w:rPr>
        <w:lastRenderedPageBreak/>
        <w:t>Business Description and Vision</w:t>
      </w:r>
    </w:p>
    <w:p w:rsidR="009F486B" w:rsidRDefault="009F486B" w:rsidP="00DD2AED">
      <w:pPr>
        <w:jc w:val="left"/>
      </w:pPr>
    </w:p>
    <w:p w:rsidR="009F486B" w:rsidRDefault="009F486B" w:rsidP="00DD2AED">
      <w:pPr>
        <w:jc w:val="left"/>
      </w:pPr>
    </w:p>
    <w:p w:rsidR="00DD2AED" w:rsidRPr="002C0CEA" w:rsidRDefault="00DD2AED" w:rsidP="002C0CEA">
      <w:pPr>
        <w:jc w:val="both"/>
        <w:rPr>
          <w:sz w:val="32"/>
          <w:szCs w:val="32"/>
        </w:rPr>
      </w:pPr>
      <w:r w:rsidRPr="002C0CEA">
        <w:rPr>
          <w:sz w:val="32"/>
          <w:szCs w:val="32"/>
        </w:rPr>
        <w:t>MISSION</w:t>
      </w:r>
      <w:r w:rsidR="00F43986" w:rsidRPr="002C0CEA">
        <w:rPr>
          <w:sz w:val="32"/>
          <w:szCs w:val="32"/>
        </w:rPr>
        <w:t xml:space="preserve"> STATEMENT</w:t>
      </w:r>
    </w:p>
    <w:p w:rsidR="00F43986" w:rsidRPr="002C0CEA" w:rsidRDefault="00F43986" w:rsidP="002C0CEA">
      <w:pPr>
        <w:jc w:val="both"/>
        <w:rPr>
          <w:sz w:val="32"/>
          <w:szCs w:val="32"/>
        </w:rPr>
      </w:pPr>
    </w:p>
    <w:p w:rsidR="00DD2AED" w:rsidRPr="002C0CEA" w:rsidRDefault="00DD2AED" w:rsidP="002C0CEA">
      <w:pPr>
        <w:jc w:val="both"/>
        <w:rPr>
          <w:sz w:val="32"/>
          <w:szCs w:val="32"/>
        </w:rPr>
      </w:pPr>
      <w:r w:rsidRPr="002C0CEA">
        <w:rPr>
          <w:sz w:val="32"/>
          <w:szCs w:val="32"/>
        </w:rPr>
        <w:t>The mission of the Marshville Alcoholic Beverage Control Board is to</w:t>
      </w:r>
      <w:r w:rsidR="00F43986" w:rsidRPr="002C0CEA">
        <w:rPr>
          <w:sz w:val="32"/>
          <w:szCs w:val="32"/>
        </w:rPr>
        <w:t xml:space="preserve"> establish an ABC retail store in order to</w:t>
      </w:r>
      <w:r w:rsidRPr="002C0CEA">
        <w:rPr>
          <w:sz w:val="32"/>
          <w:szCs w:val="32"/>
        </w:rPr>
        <w:t xml:space="preserve"> control the</w:t>
      </w:r>
      <w:r w:rsidR="00F43986" w:rsidRPr="002C0CEA">
        <w:rPr>
          <w:sz w:val="32"/>
          <w:szCs w:val="32"/>
        </w:rPr>
        <w:t xml:space="preserve"> sale </w:t>
      </w:r>
      <w:r w:rsidRPr="002C0CEA">
        <w:rPr>
          <w:sz w:val="32"/>
          <w:szCs w:val="32"/>
        </w:rPr>
        <w:t>of alcoholic beverages</w:t>
      </w:r>
      <w:r w:rsidR="00876FAA" w:rsidRPr="002C0CEA">
        <w:rPr>
          <w:sz w:val="32"/>
          <w:szCs w:val="32"/>
        </w:rPr>
        <w:t xml:space="preserve"> in the Town of Marshville</w:t>
      </w:r>
      <w:r w:rsidRPr="002C0CEA">
        <w:rPr>
          <w:sz w:val="32"/>
          <w:szCs w:val="32"/>
        </w:rPr>
        <w:t xml:space="preserve">; operate </w:t>
      </w:r>
      <w:r w:rsidR="00876FAA" w:rsidRPr="002C0CEA">
        <w:rPr>
          <w:sz w:val="32"/>
          <w:szCs w:val="32"/>
        </w:rPr>
        <w:t xml:space="preserve">an </w:t>
      </w:r>
      <w:r w:rsidRPr="002C0CEA">
        <w:rPr>
          <w:sz w:val="32"/>
          <w:szCs w:val="32"/>
        </w:rPr>
        <w:t>efficient, conveniently located retail outlet; enforce the laws of the State of North Carolina pertaining to alcoholic beverages and to pro</w:t>
      </w:r>
      <w:r w:rsidR="00876FAA" w:rsidRPr="002C0CEA">
        <w:rPr>
          <w:sz w:val="32"/>
          <w:szCs w:val="32"/>
        </w:rPr>
        <w:t>vide excellent customer service and</w:t>
      </w:r>
      <w:r w:rsidRPr="002C0CEA">
        <w:rPr>
          <w:sz w:val="32"/>
          <w:szCs w:val="32"/>
        </w:rPr>
        <w:t xml:space="preserve"> a </w:t>
      </w:r>
      <w:r w:rsidR="00876FAA" w:rsidRPr="002C0CEA">
        <w:rPr>
          <w:sz w:val="32"/>
          <w:szCs w:val="32"/>
        </w:rPr>
        <w:t>reliable source of revenue for the Town of Marshville.</w:t>
      </w:r>
    </w:p>
    <w:p w:rsidR="00DD2AED" w:rsidRPr="002C0CEA" w:rsidRDefault="00DD2AED" w:rsidP="002C0CEA">
      <w:pPr>
        <w:jc w:val="both"/>
        <w:rPr>
          <w:sz w:val="32"/>
          <w:szCs w:val="32"/>
        </w:rPr>
      </w:pPr>
    </w:p>
    <w:p w:rsidR="00F55D4C" w:rsidRPr="002C0CEA" w:rsidRDefault="00F55D4C" w:rsidP="002C0CEA">
      <w:pPr>
        <w:jc w:val="both"/>
        <w:rPr>
          <w:sz w:val="32"/>
          <w:szCs w:val="32"/>
        </w:rPr>
      </w:pPr>
      <w:r w:rsidRPr="002C0CEA">
        <w:rPr>
          <w:sz w:val="32"/>
          <w:szCs w:val="32"/>
        </w:rPr>
        <w:t xml:space="preserve">With the projected future population growth of eastern Union County due to the Monroe Bypass Connector, according to the North Carolina Department of Transportation Union County Growth Factors Technical Report and the 2010 United States Census, the next eighteen to twenty-four months will be the prime opportunity to take advantage of the </w:t>
      </w:r>
      <w:r w:rsidR="00F81F7C" w:rsidRPr="002C0CEA">
        <w:rPr>
          <w:sz w:val="32"/>
          <w:szCs w:val="32"/>
        </w:rPr>
        <w:t xml:space="preserve">current and future </w:t>
      </w:r>
      <w:r w:rsidRPr="002C0CEA">
        <w:rPr>
          <w:sz w:val="32"/>
          <w:szCs w:val="32"/>
        </w:rPr>
        <w:t>economic benefit</w:t>
      </w:r>
      <w:r w:rsidR="00F81F7C" w:rsidRPr="002C0CEA">
        <w:rPr>
          <w:sz w:val="32"/>
          <w:szCs w:val="32"/>
        </w:rPr>
        <w:t>s that other municipalities are and will receive.</w:t>
      </w:r>
    </w:p>
    <w:p w:rsidR="00F55D4C" w:rsidRPr="002C0CEA" w:rsidRDefault="00F55D4C" w:rsidP="002C0CEA">
      <w:pPr>
        <w:jc w:val="both"/>
        <w:rPr>
          <w:sz w:val="32"/>
          <w:szCs w:val="32"/>
        </w:rPr>
      </w:pPr>
    </w:p>
    <w:p w:rsidR="00DD2AED" w:rsidRPr="002C0CEA" w:rsidRDefault="00DD2AED" w:rsidP="002C0CEA">
      <w:pPr>
        <w:jc w:val="both"/>
        <w:rPr>
          <w:sz w:val="32"/>
          <w:szCs w:val="32"/>
        </w:rPr>
      </w:pPr>
      <w:r w:rsidRPr="002C0CEA">
        <w:rPr>
          <w:sz w:val="32"/>
          <w:szCs w:val="32"/>
        </w:rPr>
        <w:t>VISION</w:t>
      </w:r>
    </w:p>
    <w:p w:rsidR="00F43986" w:rsidRPr="002C0CEA" w:rsidRDefault="00F43986" w:rsidP="002C0CEA">
      <w:pPr>
        <w:jc w:val="both"/>
        <w:rPr>
          <w:sz w:val="32"/>
          <w:szCs w:val="32"/>
        </w:rPr>
      </w:pPr>
    </w:p>
    <w:p w:rsidR="00DD2AED" w:rsidRPr="002C0CEA" w:rsidRDefault="00DD2AED" w:rsidP="002C0CEA">
      <w:pPr>
        <w:jc w:val="both"/>
        <w:rPr>
          <w:sz w:val="32"/>
          <w:szCs w:val="32"/>
        </w:rPr>
      </w:pPr>
      <w:r w:rsidRPr="002C0CEA">
        <w:rPr>
          <w:sz w:val="32"/>
          <w:szCs w:val="32"/>
        </w:rPr>
        <w:t>The vision of the Town of Marshville Alcoholic Beverage Control Board is to enhance th</w:t>
      </w:r>
      <w:r w:rsidR="00365BFC" w:rsidRPr="002C0CEA">
        <w:rPr>
          <w:sz w:val="32"/>
          <w:szCs w:val="32"/>
        </w:rPr>
        <w:t>e quality of life for Marshville</w:t>
      </w:r>
      <w:r w:rsidRPr="002C0CEA">
        <w:rPr>
          <w:sz w:val="32"/>
          <w:szCs w:val="32"/>
        </w:rPr>
        <w:t xml:space="preserve"> citizens by balancing control, service, and revenue, in the distribution, sale, and consumption of alcoholic beverages. </w:t>
      </w:r>
    </w:p>
    <w:p w:rsidR="00DD2AED" w:rsidRPr="002C0CEA" w:rsidRDefault="00DD2AED" w:rsidP="002C0CEA">
      <w:pPr>
        <w:pStyle w:val="ListParagraph"/>
        <w:numPr>
          <w:ilvl w:val="0"/>
          <w:numId w:val="1"/>
        </w:numPr>
        <w:jc w:val="both"/>
        <w:rPr>
          <w:sz w:val="32"/>
          <w:szCs w:val="32"/>
        </w:rPr>
      </w:pPr>
      <w:r w:rsidRPr="002C0CEA">
        <w:rPr>
          <w:sz w:val="32"/>
          <w:szCs w:val="32"/>
        </w:rPr>
        <w:t xml:space="preserve"> Integrity </w:t>
      </w:r>
    </w:p>
    <w:p w:rsidR="00DD2AED" w:rsidRDefault="00E829DF" w:rsidP="002C0CEA">
      <w:pPr>
        <w:jc w:val="both"/>
        <w:rPr>
          <w:sz w:val="32"/>
          <w:szCs w:val="32"/>
        </w:rPr>
      </w:pPr>
      <w:r>
        <w:rPr>
          <w:sz w:val="32"/>
          <w:szCs w:val="32"/>
        </w:rPr>
        <w:t xml:space="preserve">Marshville </w:t>
      </w:r>
      <w:r w:rsidR="00876FAA" w:rsidRPr="002C0CEA">
        <w:rPr>
          <w:sz w:val="32"/>
          <w:szCs w:val="32"/>
        </w:rPr>
        <w:t>ABC Board</w:t>
      </w:r>
      <w:r w:rsidR="00DD2AED" w:rsidRPr="002C0CEA">
        <w:rPr>
          <w:sz w:val="32"/>
          <w:szCs w:val="32"/>
        </w:rPr>
        <w:t xml:space="preserve"> members</w:t>
      </w:r>
      <w:r w:rsidR="00876FAA" w:rsidRPr="002C0CEA">
        <w:rPr>
          <w:sz w:val="32"/>
          <w:szCs w:val="32"/>
        </w:rPr>
        <w:t xml:space="preserve"> and employees</w:t>
      </w:r>
      <w:r w:rsidR="00DD2AED" w:rsidRPr="002C0CEA">
        <w:rPr>
          <w:sz w:val="32"/>
          <w:szCs w:val="32"/>
        </w:rPr>
        <w:t xml:space="preserve"> are fair and truthful in our dealings with each other and with all those outside the agency with whom we interact. We obey the laws, rules and regulations governing our activities. We make our behavior an example of trustworthiness. </w:t>
      </w:r>
    </w:p>
    <w:p w:rsidR="002E24F5" w:rsidRDefault="002E24F5" w:rsidP="002C0CEA">
      <w:pPr>
        <w:jc w:val="both"/>
        <w:rPr>
          <w:sz w:val="32"/>
          <w:szCs w:val="32"/>
        </w:rPr>
      </w:pPr>
    </w:p>
    <w:p w:rsidR="002E24F5" w:rsidRPr="002C0CEA" w:rsidRDefault="002E24F5" w:rsidP="002C0CEA">
      <w:pPr>
        <w:jc w:val="both"/>
        <w:rPr>
          <w:sz w:val="32"/>
          <w:szCs w:val="32"/>
        </w:rPr>
      </w:pPr>
    </w:p>
    <w:p w:rsidR="00DD2AED" w:rsidRPr="002E24F5" w:rsidRDefault="00DD2AED" w:rsidP="002E24F5">
      <w:pPr>
        <w:pStyle w:val="ListParagraph"/>
        <w:numPr>
          <w:ilvl w:val="0"/>
          <w:numId w:val="1"/>
        </w:numPr>
        <w:jc w:val="both"/>
        <w:rPr>
          <w:sz w:val="32"/>
          <w:szCs w:val="32"/>
        </w:rPr>
      </w:pPr>
      <w:r w:rsidRPr="002E24F5">
        <w:rPr>
          <w:sz w:val="32"/>
          <w:szCs w:val="32"/>
        </w:rPr>
        <w:lastRenderedPageBreak/>
        <w:t xml:space="preserve">Loyalty </w:t>
      </w:r>
    </w:p>
    <w:p w:rsidR="00DD2AED" w:rsidRPr="002C0CEA" w:rsidRDefault="00E829DF" w:rsidP="002C0CEA">
      <w:pPr>
        <w:jc w:val="both"/>
        <w:rPr>
          <w:sz w:val="32"/>
          <w:szCs w:val="32"/>
        </w:rPr>
      </w:pPr>
      <w:r>
        <w:rPr>
          <w:sz w:val="32"/>
          <w:szCs w:val="32"/>
        </w:rPr>
        <w:t xml:space="preserve">Marshville </w:t>
      </w:r>
      <w:r w:rsidR="00876FAA" w:rsidRPr="002C0CEA">
        <w:rPr>
          <w:sz w:val="32"/>
          <w:szCs w:val="32"/>
        </w:rPr>
        <w:t>ABC Board</w:t>
      </w:r>
      <w:r w:rsidR="00DD2AED" w:rsidRPr="002C0CEA">
        <w:rPr>
          <w:sz w:val="32"/>
          <w:szCs w:val="32"/>
        </w:rPr>
        <w:t xml:space="preserve"> members </w:t>
      </w:r>
      <w:r w:rsidR="00876FAA" w:rsidRPr="002C0CEA">
        <w:rPr>
          <w:sz w:val="32"/>
          <w:szCs w:val="32"/>
        </w:rPr>
        <w:t xml:space="preserve">and employees </w:t>
      </w:r>
      <w:r w:rsidR="00DD2AED" w:rsidRPr="002C0CEA">
        <w:rPr>
          <w:sz w:val="32"/>
          <w:szCs w:val="32"/>
        </w:rPr>
        <w:t xml:space="preserve">are committed to “do the right thing” for the welfare of the agency and </w:t>
      </w:r>
      <w:r w:rsidR="00876FAA" w:rsidRPr="002C0CEA">
        <w:rPr>
          <w:sz w:val="32"/>
          <w:szCs w:val="32"/>
        </w:rPr>
        <w:t>the citizens of the Town of Marshville.</w:t>
      </w:r>
      <w:r w:rsidR="00DD2AED" w:rsidRPr="002C0CEA">
        <w:rPr>
          <w:sz w:val="32"/>
          <w:szCs w:val="32"/>
        </w:rPr>
        <w:t xml:space="preserve"> </w:t>
      </w:r>
    </w:p>
    <w:p w:rsidR="00DD2AED" w:rsidRPr="002C0CEA" w:rsidRDefault="00DD2AED" w:rsidP="002C0CEA">
      <w:pPr>
        <w:pStyle w:val="ListParagraph"/>
        <w:numPr>
          <w:ilvl w:val="0"/>
          <w:numId w:val="1"/>
        </w:numPr>
        <w:jc w:val="both"/>
        <w:rPr>
          <w:sz w:val="32"/>
          <w:szCs w:val="32"/>
        </w:rPr>
      </w:pPr>
      <w:r w:rsidRPr="002C0CEA">
        <w:rPr>
          <w:sz w:val="32"/>
          <w:szCs w:val="32"/>
        </w:rPr>
        <w:t xml:space="preserve">Excellence </w:t>
      </w:r>
    </w:p>
    <w:p w:rsidR="00DD2AED" w:rsidRPr="002C0CEA" w:rsidRDefault="00E829DF" w:rsidP="002C0CEA">
      <w:pPr>
        <w:jc w:val="both"/>
        <w:rPr>
          <w:sz w:val="32"/>
          <w:szCs w:val="32"/>
        </w:rPr>
      </w:pPr>
      <w:r>
        <w:rPr>
          <w:sz w:val="32"/>
          <w:szCs w:val="32"/>
        </w:rPr>
        <w:t xml:space="preserve">Marshville </w:t>
      </w:r>
      <w:r w:rsidR="00DD2AED" w:rsidRPr="002C0CEA">
        <w:rPr>
          <w:sz w:val="32"/>
          <w:szCs w:val="32"/>
        </w:rPr>
        <w:t>A</w:t>
      </w:r>
      <w:r w:rsidR="00876FAA" w:rsidRPr="002C0CEA">
        <w:rPr>
          <w:sz w:val="32"/>
          <w:szCs w:val="32"/>
        </w:rPr>
        <w:t>BC Board</w:t>
      </w:r>
      <w:r w:rsidR="00DD2AED" w:rsidRPr="002C0CEA">
        <w:rPr>
          <w:sz w:val="32"/>
          <w:szCs w:val="32"/>
        </w:rPr>
        <w:t xml:space="preserve"> members</w:t>
      </w:r>
      <w:r w:rsidR="00876FAA" w:rsidRPr="002C0CEA">
        <w:rPr>
          <w:sz w:val="32"/>
          <w:szCs w:val="32"/>
        </w:rPr>
        <w:t xml:space="preserve"> and employees</w:t>
      </w:r>
      <w:r w:rsidR="00DD2AED" w:rsidRPr="002C0CEA">
        <w:rPr>
          <w:sz w:val="32"/>
          <w:szCs w:val="32"/>
        </w:rPr>
        <w:t xml:space="preserve"> demonstrate a passion to be the best. We provide quality, </w:t>
      </w:r>
      <w:r w:rsidR="00876FAA" w:rsidRPr="002C0CEA">
        <w:rPr>
          <w:sz w:val="32"/>
          <w:szCs w:val="32"/>
        </w:rPr>
        <w:t>p</w:t>
      </w:r>
      <w:r w:rsidR="00DD2AED" w:rsidRPr="002C0CEA">
        <w:rPr>
          <w:sz w:val="32"/>
          <w:szCs w:val="32"/>
        </w:rPr>
        <w:t xml:space="preserve">rofessional service, and expect it from each other. We strive for and encourage quality improvement through innovation. We try to exceed customer expectations. We perform our duties with enthusiasm. </w:t>
      </w:r>
    </w:p>
    <w:p w:rsidR="00DD2AED" w:rsidRPr="002C0CEA" w:rsidRDefault="00DD2AED" w:rsidP="002C0CEA">
      <w:pPr>
        <w:pStyle w:val="ListParagraph"/>
        <w:numPr>
          <w:ilvl w:val="0"/>
          <w:numId w:val="1"/>
        </w:numPr>
        <w:jc w:val="both"/>
        <w:rPr>
          <w:sz w:val="32"/>
          <w:szCs w:val="32"/>
        </w:rPr>
      </w:pPr>
      <w:r w:rsidRPr="002C0CEA">
        <w:rPr>
          <w:sz w:val="32"/>
          <w:szCs w:val="32"/>
        </w:rPr>
        <w:t xml:space="preserve">Teamwork </w:t>
      </w:r>
    </w:p>
    <w:p w:rsidR="00DD2AED" w:rsidRPr="002C0CEA" w:rsidRDefault="00E829DF" w:rsidP="002C0CEA">
      <w:pPr>
        <w:jc w:val="both"/>
        <w:rPr>
          <w:sz w:val="32"/>
          <w:szCs w:val="32"/>
        </w:rPr>
      </w:pPr>
      <w:r>
        <w:rPr>
          <w:sz w:val="32"/>
          <w:szCs w:val="32"/>
        </w:rPr>
        <w:t xml:space="preserve">Marshville </w:t>
      </w:r>
      <w:r w:rsidR="00876FAA" w:rsidRPr="002C0CEA">
        <w:rPr>
          <w:sz w:val="32"/>
          <w:szCs w:val="32"/>
        </w:rPr>
        <w:t>ABC Board</w:t>
      </w:r>
      <w:r w:rsidR="00DD2AED" w:rsidRPr="002C0CEA">
        <w:rPr>
          <w:sz w:val="32"/>
          <w:szCs w:val="32"/>
        </w:rPr>
        <w:t xml:space="preserve"> members </w:t>
      </w:r>
      <w:r w:rsidR="00876FAA" w:rsidRPr="002C0CEA">
        <w:rPr>
          <w:sz w:val="32"/>
          <w:szCs w:val="32"/>
        </w:rPr>
        <w:t xml:space="preserve">and employees </w:t>
      </w:r>
      <w:r w:rsidR="00DD2AED" w:rsidRPr="002C0CEA">
        <w:rPr>
          <w:sz w:val="32"/>
          <w:szCs w:val="32"/>
        </w:rPr>
        <w:t>empower and support each other to accomplish agency goals. We treat each other with courtesy and respect. We</w:t>
      </w:r>
      <w:r w:rsidR="00876FAA" w:rsidRPr="002C0CEA">
        <w:rPr>
          <w:sz w:val="32"/>
          <w:szCs w:val="32"/>
        </w:rPr>
        <w:t xml:space="preserve"> </w:t>
      </w:r>
      <w:r w:rsidR="00DD2AED" w:rsidRPr="002C0CEA">
        <w:rPr>
          <w:sz w:val="32"/>
          <w:szCs w:val="32"/>
        </w:rPr>
        <w:t xml:space="preserve">anticipate the needs of others, encourage them to take risks, and help them to improve their skills. We candidly share with each other necessary or helpful information. </w:t>
      </w:r>
    </w:p>
    <w:p w:rsidR="00365BFC" w:rsidRPr="002C0CEA" w:rsidRDefault="00365BFC" w:rsidP="00DD2AED">
      <w:pPr>
        <w:jc w:val="left"/>
        <w:rPr>
          <w:sz w:val="32"/>
          <w:szCs w:val="32"/>
        </w:rPr>
      </w:pPr>
    </w:p>
    <w:p w:rsidR="00F43986" w:rsidRDefault="00F43986" w:rsidP="00DD2AED">
      <w:pPr>
        <w:jc w:val="left"/>
      </w:pPr>
    </w:p>
    <w:p w:rsidR="00F43986" w:rsidRDefault="00F43986" w:rsidP="00DD2AED">
      <w:pPr>
        <w:jc w:val="left"/>
      </w:pPr>
    </w:p>
    <w:p w:rsidR="00F43986" w:rsidRDefault="00F43986" w:rsidP="00DD2AED">
      <w:pPr>
        <w:jc w:val="left"/>
      </w:pPr>
    </w:p>
    <w:p w:rsidR="00F43986" w:rsidRDefault="00F43986" w:rsidP="00DD2AED">
      <w:pPr>
        <w:jc w:val="left"/>
      </w:pPr>
    </w:p>
    <w:p w:rsidR="00F43986" w:rsidRDefault="00F43986" w:rsidP="00DD2AED">
      <w:pPr>
        <w:jc w:val="left"/>
      </w:pPr>
    </w:p>
    <w:p w:rsidR="00F43986" w:rsidRDefault="00F43986" w:rsidP="00DD2AED">
      <w:pPr>
        <w:jc w:val="left"/>
      </w:pPr>
    </w:p>
    <w:p w:rsidR="00F43986" w:rsidRDefault="00F43986" w:rsidP="00DD2AED">
      <w:pPr>
        <w:jc w:val="left"/>
      </w:pPr>
    </w:p>
    <w:p w:rsidR="00F43986" w:rsidRDefault="00F43986"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F43986" w:rsidRPr="002C0CEA" w:rsidRDefault="00023D57" w:rsidP="002C0CEA">
      <w:pPr>
        <w:rPr>
          <w:sz w:val="52"/>
          <w:szCs w:val="52"/>
        </w:rPr>
      </w:pPr>
      <w:r w:rsidRPr="002C0CEA">
        <w:rPr>
          <w:sz w:val="52"/>
          <w:szCs w:val="52"/>
        </w:rPr>
        <w:t>Definition of the Market</w:t>
      </w:r>
    </w:p>
    <w:p w:rsidR="00F43986" w:rsidRDefault="00F43986" w:rsidP="00DD2AED">
      <w:pPr>
        <w:jc w:val="left"/>
      </w:pPr>
    </w:p>
    <w:p w:rsidR="00F43986" w:rsidRDefault="00F43986" w:rsidP="00DD2AED">
      <w:pPr>
        <w:jc w:val="left"/>
      </w:pPr>
    </w:p>
    <w:p w:rsidR="00023D57" w:rsidRPr="002C0CEA" w:rsidRDefault="000C6A10" w:rsidP="002C0CEA">
      <w:pPr>
        <w:jc w:val="both"/>
        <w:rPr>
          <w:sz w:val="32"/>
          <w:szCs w:val="32"/>
        </w:rPr>
      </w:pPr>
      <w:r w:rsidRPr="002C0CEA">
        <w:rPr>
          <w:sz w:val="32"/>
          <w:szCs w:val="32"/>
        </w:rPr>
        <w:t xml:space="preserve">Our target market includes all persons above the age of 21 that live in the 28103 and 28133 zip codes.  Currently there are over 13,000 adults that populate these zip codes.  Our financial projections do not include any benefits received due to the traffic flow resulting from the Monroe Bypass Connector, however, it is only logical that our market will include those </w:t>
      </w:r>
      <w:r w:rsidR="00BA1A11" w:rsidRPr="002C0CEA">
        <w:rPr>
          <w:sz w:val="32"/>
          <w:szCs w:val="32"/>
        </w:rPr>
        <w:t xml:space="preserve">residents of eastern Union County and western Anson County </w:t>
      </w:r>
      <w:r w:rsidRPr="002C0CEA">
        <w:rPr>
          <w:sz w:val="32"/>
          <w:szCs w:val="32"/>
        </w:rPr>
        <w:t xml:space="preserve">traveling </w:t>
      </w:r>
      <w:r w:rsidR="00BA1A11" w:rsidRPr="002C0CEA">
        <w:rPr>
          <w:sz w:val="32"/>
          <w:szCs w:val="32"/>
        </w:rPr>
        <w:t xml:space="preserve">home </w:t>
      </w:r>
      <w:r w:rsidRPr="002C0CEA">
        <w:rPr>
          <w:sz w:val="32"/>
          <w:szCs w:val="32"/>
        </w:rPr>
        <w:t>on the bypass</w:t>
      </w:r>
      <w:r w:rsidR="00BA1A11" w:rsidRPr="002C0CEA">
        <w:rPr>
          <w:sz w:val="32"/>
          <w:szCs w:val="32"/>
        </w:rPr>
        <w:t xml:space="preserve">.  It is also logical that a portion of those traveling further east on Highway 74 can be considered a part of our market share. </w:t>
      </w:r>
    </w:p>
    <w:p w:rsidR="00023D57" w:rsidRPr="002C0CEA" w:rsidRDefault="00023D57" w:rsidP="00DD2AED">
      <w:pPr>
        <w:jc w:val="left"/>
        <w:rPr>
          <w:sz w:val="32"/>
          <w:szCs w:val="32"/>
        </w:rPr>
      </w:pPr>
    </w:p>
    <w:p w:rsidR="00023D57" w:rsidRDefault="00023D57" w:rsidP="00DD2AED">
      <w:pPr>
        <w:jc w:val="left"/>
      </w:pPr>
    </w:p>
    <w:p w:rsidR="00A3555B" w:rsidRDefault="00A3555B" w:rsidP="00DD2AED">
      <w:pPr>
        <w:jc w:val="left"/>
      </w:pPr>
    </w:p>
    <w:p w:rsidR="00A3555B" w:rsidRDefault="00A3555B" w:rsidP="00DD2AED">
      <w:pPr>
        <w:jc w:val="left"/>
      </w:pPr>
    </w:p>
    <w:p w:rsidR="00A3555B" w:rsidRDefault="00A3555B" w:rsidP="00DD2AED">
      <w:pPr>
        <w:jc w:val="left"/>
      </w:pPr>
    </w:p>
    <w:p w:rsidR="00A3555B" w:rsidRDefault="00A3555B"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2C0CEA">
      <w:pPr>
        <w:rPr>
          <w:sz w:val="52"/>
          <w:szCs w:val="52"/>
        </w:rPr>
      </w:pPr>
    </w:p>
    <w:p w:rsidR="002C0CEA" w:rsidRDefault="002C0CEA" w:rsidP="002C0CEA">
      <w:pPr>
        <w:rPr>
          <w:sz w:val="52"/>
          <w:szCs w:val="52"/>
        </w:rPr>
      </w:pPr>
    </w:p>
    <w:p w:rsidR="002C0CEA" w:rsidRDefault="002C0CEA" w:rsidP="002C0CEA">
      <w:pPr>
        <w:rPr>
          <w:sz w:val="52"/>
          <w:szCs w:val="52"/>
        </w:rPr>
      </w:pPr>
    </w:p>
    <w:p w:rsidR="00023D57" w:rsidRDefault="00C77ABB" w:rsidP="002C0CEA">
      <w:pPr>
        <w:rPr>
          <w:sz w:val="52"/>
          <w:szCs w:val="52"/>
        </w:rPr>
      </w:pPr>
      <w:r w:rsidRPr="002C0CEA">
        <w:rPr>
          <w:sz w:val="52"/>
          <w:szCs w:val="52"/>
        </w:rPr>
        <w:t>Description of Products and Services</w:t>
      </w:r>
    </w:p>
    <w:p w:rsidR="002C0CEA" w:rsidRPr="002C0CEA" w:rsidRDefault="002C0CEA" w:rsidP="002C0CEA">
      <w:pPr>
        <w:rPr>
          <w:sz w:val="52"/>
          <w:szCs w:val="52"/>
        </w:rPr>
      </w:pPr>
    </w:p>
    <w:p w:rsidR="00C77ABB" w:rsidRPr="002C0CEA" w:rsidRDefault="00C77ABB" w:rsidP="002C0CEA">
      <w:pPr>
        <w:jc w:val="both"/>
        <w:rPr>
          <w:sz w:val="32"/>
          <w:szCs w:val="32"/>
        </w:rPr>
      </w:pPr>
      <w:r w:rsidRPr="002C0CEA">
        <w:rPr>
          <w:sz w:val="32"/>
          <w:szCs w:val="32"/>
        </w:rPr>
        <w:t>All products are distributed and all prices are set by the North Carolina Alcoho</w:t>
      </w:r>
      <w:r w:rsidR="00457FAA">
        <w:rPr>
          <w:sz w:val="32"/>
          <w:szCs w:val="32"/>
        </w:rPr>
        <w:t xml:space="preserve">lic Beverage </w:t>
      </w:r>
      <w:r w:rsidR="00E829DF">
        <w:rPr>
          <w:sz w:val="32"/>
          <w:szCs w:val="32"/>
        </w:rPr>
        <w:t xml:space="preserve">Control </w:t>
      </w:r>
      <w:r w:rsidR="00457FAA">
        <w:rPr>
          <w:sz w:val="32"/>
          <w:szCs w:val="32"/>
        </w:rPr>
        <w:t>Commission.  We may</w:t>
      </w:r>
      <w:r w:rsidRPr="002C0CEA">
        <w:rPr>
          <w:sz w:val="32"/>
          <w:szCs w:val="32"/>
        </w:rPr>
        <w:t xml:space="preserve"> customize our selections of spirits based upon our market demand.</w:t>
      </w:r>
    </w:p>
    <w:p w:rsidR="00C77ABB" w:rsidRDefault="00C77ABB" w:rsidP="00DD2AED">
      <w:pPr>
        <w:jc w:val="left"/>
      </w:pPr>
    </w:p>
    <w:p w:rsidR="00C77ABB" w:rsidRDefault="00C77ABB" w:rsidP="00DD2AED">
      <w:pPr>
        <w:jc w:val="left"/>
      </w:pPr>
    </w:p>
    <w:p w:rsidR="00C77ABB" w:rsidRDefault="00C77ABB" w:rsidP="00DD2AED">
      <w:pPr>
        <w:jc w:val="left"/>
      </w:pPr>
    </w:p>
    <w:p w:rsidR="00993A42" w:rsidRDefault="00993A42" w:rsidP="00DD2AED">
      <w:pPr>
        <w:jc w:val="left"/>
      </w:pPr>
    </w:p>
    <w:p w:rsidR="00993A42" w:rsidRDefault="00993A42" w:rsidP="00DD2AED">
      <w:pPr>
        <w:jc w:val="left"/>
      </w:pPr>
    </w:p>
    <w:p w:rsidR="00993A42" w:rsidRDefault="00993A42" w:rsidP="00DD2AED">
      <w:pPr>
        <w:jc w:val="left"/>
      </w:pPr>
    </w:p>
    <w:p w:rsidR="00993A42" w:rsidRDefault="00993A42" w:rsidP="00DD2AED">
      <w:pPr>
        <w:jc w:val="left"/>
      </w:pPr>
    </w:p>
    <w:p w:rsidR="00993A42" w:rsidRDefault="00457FAA" w:rsidP="00DD2AED">
      <w:pPr>
        <w:jc w:val="left"/>
      </w:pPr>
      <w:r>
        <w:rPr>
          <w:noProof/>
        </w:rPr>
        <w:drawing>
          <wp:inline distT="0" distB="0" distL="0" distR="0" wp14:anchorId="424B0592" wp14:editId="53217F11">
            <wp:extent cx="5943600" cy="32315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ehouse-mgmt-700x350.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231515"/>
                    </a:xfrm>
                    <a:prstGeom prst="rect">
                      <a:avLst/>
                    </a:prstGeom>
                  </pic:spPr>
                </pic:pic>
              </a:graphicData>
            </a:graphic>
          </wp:inline>
        </w:drawing>
      </w:r>
    </w:p>
    <w:p w:rsidR="00993A42" w:rsidRDefault="00993A42" w:rsidP="00DD2AED">
      <w:pPr>
        <w:jc w:val="left"/>
      </w:pPr>
    </w:p>
    <w:p w:rsidR="00993A42" w:rsidRDefault="00993A42" w:rsidP="00DD2AED">
      <w:pPr>
        <w:jc w:val="left"/>
      </w:pPr>
    </w:p>
    <w:p w:rsidR="00993A42" w:rsidRDefault="00993A42" w:rsidP="00DD2AED">
      <w:pPr>
        <w:jc w:val="left"/>
      </w:pPr>
    </w:p>
    <w:p w:rsidR="00993A42" w:rsidRDefault="00993A42" w:rsidP="00DD2AED">
      <w:pPr>
        <w:jc w:val="left"/>
      </w:pPr>
    </w:p>
    <w:p w:rsidR="00993A42" w:rsidRDefault="00993A42" w:rsidP="00DD2AED">
      <w:pPr>
        <w:jc w:val="left"/>
      </w:pPr>
    </w:p>
    <w:p w:rsidR="00993A42" w:rsidRDefault="00993A42" w:rsidP="00DD2AED">
      <w:pPr>
        <w:jc w:val="left"/>
      </w:pPr>
    </w:p>
    <w:p w:rsidR="00993A42" w:rsidRDefault="00993A42" w:rsidP="00DD2AED">
      <w:pPr>
        <w:jc w:val="left"/>
      </w:pPr>
    </w:p>
    <w:p w:rsidR="00993A42" w:rsidRDefault="00993A42" w:rsidP="00DD2AED">
      <w:pPr>
        <w:jc w:val="left"/>
      </w:pPr>
    </w:p>
    <w:p w:rsidR="00993A42" w:rsidRDefault="00993A42" w:rsidP="00DD2AED">
      <w:pPr>
        <w:jc w:val="left"/>
      </w:pPr>
    </w:p>
    <w:p w:rsidR="00993A42" w:rsidRDefault="00993A42" w:rsidP="00DD2AED">
      <w:pPr>
        <w:jc w:val="left"/>
      </w:pPr>
    </w:p>
    <w:p w:rsidR="00993A42" w:rsidRDefault="00993A42" w:rsidP="00DD2AED">
      <w:pPr>
        <w:jc w:val="left"/>
      </w:pPr>
    </w:p>
    <w:p w:rsidR="00993A42" w:rsidRDefault="00993A42" w:rsidP="00DD2AED">
      <w:pPr>
        <w:jc w:val="left"/>
      </w:pPr>
    </w:p>
    <w:p w:rsidR="00C77ABB" w:rsidRPr="002C0CEA" w:rsidRDefault="00822936" w:rsidP="0095152F">
      <w:pPr>
        <w:rPr>
          <w:sz w:val="52"/>
          <w:szCs w:val="52"/>
        </w:rPr>
      </w:pPr>
      <w:r w:rsidRPr="002C0CEA">
        <w:rPr>
          <w:sz w:val="52"/>
          <w:szCs w:val="52"/>
        </w:rPr>
        <w:t>Organization &amp; Management</w:t>
      </w:r>
    </w:p>
    <w:p w:rsidR="00822936" w:rsidRDefault="00822936" w:rsidP="00DD2AED">
      <w:pPr>
        <w:jc w:val="left"/>
      </w:pPr>
    </w:p>
    <w:p w:rsidR="00822936" w:rsidRPr="002C0CEA" w:rsidRDefault="00A37F6F" w:rsidP="002C0CEA">
      <w:pPr>
        <w:jc w:val="both"/>
        <w:rPr>
          <w:sz w:val="32"/>
          <w:szCs w:val="32"/>
        </w:rPr>
      </w:pPr>
      <w:r w:rsidRPr="002C0CEA">
        <w:rPr>
          <w:sz w:val="32"/>
          <w:szCs w:val="32"/>
        </w:rPr>
        <w:t>The Marshville ABC Board is an independent board that operates under the authority of the Marshville Town Council and is regulated by the NC ABC Commission.  The</w:t>
      </w:r>
      <w:r w:rsidR="00D02B2E" w:rsidRPr="002C0CEA">
        <w:rPr>
          <w:sz w:val="32"/>
          <w:szCs w:val="32"/>
        </w:rPr>
        <w:t xml:space="preserve"> Board consist of five members who are appointed by the Marshville Town Council.  </w:t>
      </w:r>
    </w:p>
    <w:p w:rsidR="00A37F6F" w:rsidRPr="002C0CEA" w:rsidRDefault="00A37F6F" w:rsidP="002C0CEA">
      <w:pPr>
        <w:jc w:val="both"/>
        <w:rPr>
          <w:sz w:val="32"/>
          <w:szCs w:val="32"/>
        </w:rPr>
      </w:pPr>
    </w:p>
    <w:p w:rsidR="00D02B2E" w:rsidRPr="002C0CEA" w:rsidRDefault="00D02B2E" w:rsidP="002C0CEA">
      <w:pPr>
        <w:jc w:val="both"/>
        <w:rPr>
          <w:sz w:val="32"/>
          <w:szCs w:val="32"/>
        </w:rPr>
      </w:pPr>
      <w:r w:rsidRPr="002C0CEA">
        <w:rPr>
          <w:sz w:val="32"/>
          <w:szCs w:val="32"/>
        </w:rPr>
        <w:t xml:space="preserve">Terms of board members consist of 3 three-year members, 1 two-year member, and 1 one-year member.  </w:t>
      </w:r>
      <w:r w:rsidR="00A37F6F" w:rsidRPr="002C0CEA">
        <w:rPr>
          <w:sz w:val="32"/>
          <w:szCs w:val="32"/>
        </w:rPr>
        <w:t xml:space="preserve">One board member is designed as Chairman by the appointing authority.  Board members are not salaried employees but may receive compensation not to exceed one hundred fifty dollars ($150.00) per board meeting unless the local appointing authority authorizes a different amount.  Board members do not receive benefits.  Currently the Marshville ABC Board does not receive compensation.  </w:t>
      </w:r>
    </w:p>
    <w:p w:rsidR="00A37F6F" w:rsidRPr="002C0CEA" w:rsidRDefault="00A37F6F" w:rsidP="002C0CEA">
      <w:pPr>
        <w:jc w:val="both"/>
        <w:rPr>
          <w:sz w:val="32"/>
          <w:szCs w:val="32"/>
        </w:rPr>
      </w:pPr>
    </w:p>
    <w:p w:rsidR="00D02B2E" w:rsidRPr="002C0CEA" w:rsidRDefault="00527C02" w:rsidP="002C0CEA">
      <w:pPr>
        <w:jc w:val="both"/>
        <w:rPr>
          <w:sz w:val="32"/>
          <w:szCs w:val="32"/>
        </w:rPr>
      </w:pPr>
      <w:r w:rsidRPr="002C0CEA">
        <w:rPr>
          <w:sz w:val="32"/>
          <w:szCs w:val="32"/>
        </w:rPr>
        <w:t>The powers and duties of the Marshville ABC Board include hiring employees.  The Board has budgeted for one full-time</w:t>
      </w:r>
      <w:r w:rsidR="00993A42" w:rsidRPr="002C0CEA">
        <w:rPr>
          <w:sz w:val="32"/>
          <w:szCs w:val="32"/>
        </w:rPr>
        <w:t xml:space="preserve"> general/store manager</w:t>
      </w:r>
      <w:r w:rsidR="00D02B2E" w:rsidRPr="002C0CEA">
        <w:rPr>
          <w:sz w:val="32"/>
          <w:szCs w:val="32"/>
        </w:rPr>
        <w:t xml:space="preserve">, </w:t>
      </w:r>
      <w:r w:rsidRPr="002C0CEA">
        <w:rPr>
          <w:sz w:val="32"/>
          <w:szCs w:val="32"/>
        </w:rPr>
        <w:t xml:space="preserve">one full-time employee who will serve as </w:t>
      </w:r>
      <w:r w:rsidR="00993A42" w:rsidRPr="002C0CEA">
        <w:rPr>
          <w:sz w:val="32"/>
          <w:szCs w:val="32"/>
        </w:rPr>
        <w:t>finance o</w:t>
      </w:r>
      <w:r w:rsidR="00D02B2E" w:rsidRPr="002C0CEA">
        <w:rPr>
          <w:sz w:val="32"/>
          <w:szCs w:val="32"/>
        </w:rPr>
        <w:t>fficer</w:t>
      </w:r>
      <w:r w:rsidRPr="002C0CEA">
        <w:rPr>
          <w:sz w:val="32"/>
          <w:szCs w:val="32"/>
        </w:rPr>
        <w:t xml:space="preserve"> and two part-time employees.  These budgeted employees are based upon gross sales projections and are indicated in the proposed budget.</w:t>
      </w:r>
    </w:p>
    <w:p w:rsidR="00527C02" w:rsidRPr="002C0CEA" w:rsidRDefault="00527C02" w:rsidP="002C0CEA">
      <w:pPr>
        <w:jc w:val="both"/>
        <w:rPr>
          <w:sz w:val="32"/>
          <w:szCs w:val="32"/>
        </w:rPr>
      </w:pPr>
    </w:p>
    <w:p w:rsidR="00A37F6F" w:rsidRPr="002C0CEA" w:rsidRDefault="00A37F6F" w:rsidP="002C0CEA">
      <w:pPr>
        <w:jc w:val="both"/>
        <w:rPr>
          <w:sz w:val="32"/>
          <w:szCs w:val="32"/>
        </w:rPr>
      </w:pPr>
      <w:r w:rsidRPr="002C0CEA">
        <w:rPr>
          <w:sz w:val="32"/>
          <w:szCs w:val="32"/>
        </w:rPr>
        <w:t>The Manager reports directly to the Board members.  This position manages, supervises and directs daily operations of the system.  Under certain circumstances, the Commission may allow the general manager to assume the position of finance officer until it is filled by another employee.</w:t>
      </w:r>
    </w:p>
    <w:p w:rsidR="00A37F6F" w:rsidRPr="002C0CEA" w:rsidRDefault="00A37F6F" w:rsidP="002C0CEA">
      <w:pPr>
        <w:jc w:val="both"/>
        <w:rPr>
          <w:sz w:val="32"/>
          <w:szCs w:val="32"/>
        </w:rPr>
      </w:pPr>
    </w:p>
    <w:p w:rsidR="00A37F6F" w:rsidRPr="002C0CEA" w:rsidRDefault="00993A42" w:rsidP="002C0CEA">
      <w:pPr>
        <w:jc w:val="both"/>
        <w:rPr>
          <w:sz w:val="32"/>
          <w:szCs w:val="32"/>
        </w:rPr>
      </w:pPr>
      <w:r w:rsidRPr="002C0CEA">
        <w:rPr>
          <w:sz w:val="32"/>
          <w:szCs w:val="32"/>
        </w:rPr>
        <w:t>The finance</w:t>
      </w:r>
      <w:r w:rsidR="00A37F6F" w:rsidRPr="002C0CEA">
        <w:rPr>
          <w:sz w:val="32"/>
          <w:szCs w:val="32"/>
        </w:rPr>
        <w:t xml:space="preserve"> officer may be a part-time or full-time employee.  This position should be an employee other than the general manager.  This position is responsible for keeping the accounts of the local board, </w:t>
      </w:r>
      <w:r w:rsidR="00A37F6F" w:rsidRPr="002C0CEA">
        <w:rPr>
          <w:sz w:val="32"/>
          <w:szCs w:val="32"/>
        </w:rPr>
        <w:lastRenderedPageBreak/>
        <w:t>receiving and depositing receipts, disbursing funds, and any other duties assigned by the local board or Commission.  This position is supervised by the general manager.</w:t>
      </w:r>
    </w:p>
    <w:p w:rsidR="00A37F6F" w:rsidRPr="002C0CEA" w:rsidRDefault="00A37F6F" w:rsidP="002C0CEA">
      <w:pPr>
        <w:jc w:val="both"/>
        <w:rPr>
          <w:sz w:val="32"/>
          <w:szCs w:val="32"/>
        </w:rPr>
      </w:pPr>
    </w:p>
    <w:p w:rsidR="00A37F6F" w:rsidRPr="002C0CEA" w:rsidRDefault="00A37F6F" w:rsidP="002C0CEA">
      <w:pPr>
        <w:jc w:val="both"/>
        <w:rPr>
          <w:sz w:val="32"/>
          <w:szCs w:val="32"/>
        </w:rPr>
      </w:pPr>
      <w:r w:rsidRPr="002C0CEA">
        <w:rPr>
          <w:sz w:val="32"/>
          <w:szCs w:val="32"/>
        </w:rPr>
        <w:t>The budget officer is responsible for seeing that the budget is completed and presented to the board in a timely manner.  The budget officer is responsible for determining the amount of salary increases and adjustment that will be recommended to the board.  The general</w:t>
      </w:r>
      <w:r w:rsidR="00993A42" w:rsidRPr="002C0CEA">
        <w:rPr>
          <w:sz w:val="32"/>
          <w:szCs w:val="32"/>
        </w:rPr>
        <w:t xml:space="preserve"> manager is designated</w:t>
      </w:r>
      <w:r w:rsidRPr="002C0CEA">
        <w:rPr>
          <w:sz w:val="32"/>
          <w:szCs w:val="32"/>
        </w:rPr>
        <w:t xml:space="preserve"> as the “budget officer</w:t>
      </w:r>
      <w:r w:rsidR="00015194" w:rsidRPr="002C0CEA">
        <w:rPr>
          <w:sz w:val="32"/>
          <w:szCs w:val="32"/>
        </w:rPr>
        <w:t>”.</w:t>
      </w:r>
    </w:p>
    <w:p w:rsidR="00015194" w:rsidRPr="002C0CEA" w:rsidRDefault="00015194" w:rsidP="002C0CEA">
      <w:pPr>
        <w:jc w:val="both"/>
        <w:rPr>
          <w:sz w:val="32"/>
          <w:szCs w:val="32"/>
        </w:rPr>
      </w:pPr>
    </w:p>
    <w:p w:rsidR="00015194" w:rsidRPr="002C0CEA" w:rsidRDefault="00015194" w:rsidP="002C0CEA">
      <w:pPr>
        <w:jc w:val="both"/>
        <w:rPr>
          <w:sz w:val="32"/>
          <w:szCs w:val="32"/>
        </w:rPr>
      </w:pPr>
      <w:r w:rsidRPr="002C0CEA">
        <w:rPr>
          <w:sz w:val="32"/>
          <w:szCs w:val="32"/>
        </w:rPr>
        <w:t>Each ABC store is required to have a store manager.  This position is responsible for overseeing the operations of the ABC store and store clerks.  This position may to full-time or part-time.  This position may be the general manager.</w:t>
      </w:r>
    </w:p>
    <w:p w:rsidR="00015194" w:rsidRPr="002C0CEA" w:rsidRDefault="00015194" w:rsidP="002C0CEA">
      <w:pPr>
        <w:jc w:val="both"/>
        <w:rPr>
          <w:sz w:val="32"/>
          <w:szCs w:val="32"/>
        </w:rPr>
      </w:pPr>
    </w:p>
    <w:p w:rsidR="00015194" w:rsidRPr="002C0CEA" w:rsidRDefault="00015194" w:rsidP="002C0CEA">
      <w:pPr>
        <w:jc w:val="both"/>
        <w:rPr>
          <w:sz w:val="32"/>
          <w:szCs w:val="32"/>
        </w:rPr>
      </w:pPr>
      <w:r w:rsidRPr="002C0CEA">
        <w:rPr>
          <w:sz w:val="32"/>
          <w:szCs w:val="32"/>
        </w:rPr>
        <w:t>Each ABC store hires clerks who are responsible for alcohol sales and other duties assigned by the store manager.  These positions may be full-time or part-time.    These po</w:t>
      </w:r>
      <w:r w:rsidR="00993A42" w:rsidRPr="002C0CEA">
        <w:rPr>
          <w:sz w:val="32"/>
          <w:szCs w:val="32"/>
        </w:rPr>
        <w:t>sitions are</w:t>
      </w:r>
      <w:r w:rsidRPr="002C0CEA">
        <w:rPr>
          <w:sz w:val="32"/>
          <w:szCs w:val="32"/>
        </w:rPr>
        <w:t xml:space="preserve"> supervised by the </w:t>
      </w:r>
      <w:r w:rsidR="00993A42" w:rsidRPr="002C0CEA">
        <w:rPr>
          <w:sz w:val="32"/>
          <w:szCs w:val="32"/>
        </w:rPr>
        <w:t>general/</w:t>
      </w:r>
      <w:r w:rsidRPr="002C0CEA">
        <w:rPr>
          <w:sz w:val="32"/>
          <w:szCs w:val="32"/>
        </w:rPr>
        <w:t>store manager.</w:t>
      </w:r>
    </w:p>
    <w:p w:rsidR="00993A42" w:rsidRDefault="00993A42" w:rsidP="00DD2AED">
      <w:pPr>
        <w:jc w:val="left"/>
      </w:pPr>
    </w:p>
    <w:p w:rsidR="00993A42" w:rsidRDefault="00993A42" w:rsidP="00DD2AED">
      <w:pPr>
        <w:jc w:val="left"/>
      </w:pPr>
    </w:p>
    <w:p w:rsidR="00993A42" w:rsidRDefault="00993A42" w:rsidP="00DD2AED">
      <w:pPr>
        <w:jc w:val="left"/>
      </w:pPr>
    </w:p>
    <w:p w:rsidR="00A3555B" w:rsidRDefault="00A3555B"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2C0CEA" w:rsidRDefault="002C0CEA" w:rsidP="00DD2AED">
      <w:pPr>
        <w:jc w:val="left"/>
      </w:pPr>
    </w:p>
    <w:p w:rsidR="00023D57" w:rsidRPr="002C0CEA" w:rsidRDefault="00993A42" w:rsidP="002C0CEA">
      <w:pPr>
        <w:rPr>
          <w:sz w:val="52"/>
          <w:szCs w:val="52"/>
        </w:rPr>
      </w:pPr>
      <w:r w:rsidRPr="002C0CEA">
        <w:rPr>
          <w:sz w:val="52"/>
          <w:szCs w:val="52"/>
        </w:rPr>
        <w:t>Marketing and Sales Strategy</w:t>
      </w:r>
    </w:p>
    <w:p w:rsidR="00993A42" w:rsidRDefault="00993A42" w:rsidP="00DD2AED">
      <w:pPr>
        <w:jc w:val="left"/>
      </w:pPr>
    </w:p>
    <w:p w:rsidR="00993A42" w:rsidRDefault="00993A42" w:rsidP="00DD2AED">
      <w:pPr>
        <w:jc w:val="left"/>
      </w:pPr>
    </w:p>
    <w:p w:rsidR="00023D57" w:rsidRPr="002C0CEA" w:rsidRDefault="004D2E17" w:rsidP="002C0CEA">
      <w:pPr>
        <w:jc w:val="both"/>
        <w:rPr>
          <w:sz w:val="32"/>
          <w:szCs w:val="32"/>
        </w:rPr>
      </w:pPr>
      <w:r w:rsidRPr="002C0CEA">
        <w:rPr>
          <w:sz w:val="32"/>
          <w:szCs w:val="32"/>
        </w:rPr>
        <w:t xml:space="preserve">Currently, the Marshville and </w:t>
      </w:r>
      <w:proofErr w:type="spellStart"/>
      <w:r w:rsidRPr="002C0CEA">
        <w:rPr>
          <w:sz w:val="32"/>
          <w:szCs w:val="32"/>
        </w:rPr>
        <w:t>Peachland</w:t>
      </w:r>
      <w:proofErr w:type="spellEnd"/>
      <w:r w:rsidRPr="002C0CEA">
        <w:rPr>
          <w:sz w:val="32"/>
          <w:szCs w:val="32"/>
        </w:rPr>
        <w:t xml:space="preserve"> areas are served by the Wingate ABC retail store.  The total population as of the 2010 US Census for Marshville, </w:t>
      </w:r>
      <w:proofErr w:type="spellStart"/>
      <w:r w:rsidRPr="002C0CEA">
        <w:rPr>
          <w:sz w:val="32"/>
          <w:szCs w:val="32"/>
        </w:rPr>
        <w:t>Peachland</w:t>
      </w:r>
      <w:proofErr w:type="spellEnd"/>
      <w:r w:rsidRPr="002C0CEA">
        <w:rPr>
          <w:sz w:val="32"/>
          <w:szCs w:val="32"/>
        </w:rPr>
        <w:t xml:space="preserve"> and Wingate is approximately 21,000 individuals.  The numbers are broken down as follows:</w:t>
      </w:r>
    </w:p>
    <w:p w:rsidR="004D2E17" w:rsidRPr="002C0CEA" w:rsidRDefault="004D2E17" w:rsidP="002C0CEA">
      <w:pPr>
        <w:jc w:val="both"/>
        <w:rPr>
          <w:sz w:val="32"/>
          <w:szCs w:val="32"/>
        </w:rPr>
      </w:pPr>
    </w:p>
    <w:p w:rsidR="004D2E17" w:rsidRPr="002C0CEA" w:rsidRDefault="004D2E17" w:rsidP="002C0CEA">
      <w:pPr>
        <w:ind w:left="2160" w:firstLine="720"/>
        <w:jc w:val="both"/>
        <w:rPr>
          <w:sz w:val="32"/>
          <w:szCs w:val="32"/>
        </w:rPr>
      </w:pPr>
      <w:r w:rsidRPr="002C0CEA">
        <w:rPr>
          <w:sz w:val="32"/>
          <w:szCs w:val="32"/>
        </w:rPr>
        <w:t>Wingate:</w:t>
      </w:r>
      <w:r w:rsidRPr="002C0CEA">
        <w:rPr>
          <w:sz w:val="32"/>
          <w:szCs w:val="32"/>
        </w:rPr>
        <w:tab/>
      </w:r>
      <w:r w:rsidR="00FC6BCF" w:rsidRPr="002C0CEA">
        <w:rPr>
          <w:sz w:val="32"/>
          <w:szCs w:val="32"/>
        </w:rPr>
        <w:t xml:space="preserve">  </w:t>
      </w:r>
      <w:r w:rsidR="002C0CEA">
        <w:rPr>
          <w:sz w:val="32"/>
          <w:szCs w:val="32"/>
        </w:rPr>
        <w:tab/>
        <w:t xml:space="preserve">  </w:t>
      </w:r>
      <w:r w:rsidRPr="002C0CEA">
        <w:rPr>
          <w:sz w:val="32"/>
          <w:szCs w:val="32"/>
        </w:rPr>
        <w:t>8,600</w:t>
      </w:r>
    </w:p>
    <w:p w:rsidR="004D2E17" w:rsidRPr="002C0CEA" w:rsidRDefault="004D2E17" w:rsidP="002C0CEA">
      <w:pPr>
        <w:ind w:left="2160" w:firstLine="720"/>
        <w:jc w:val="both"/>
        <w:rPr>
          <w:sz w:val="32"/>
          <w:szCs w:val="32"/>
        </w:rPr>
      </w:pPr>
      <w:r w:rsidRPr="002C0CEA">
        <w:rPr>
          <w:sz w:val="32"/>
          <w:szCs w:val="32"/>
        </w:rPr>
        <w:t>Marshville:</w:t>
      </w:r>
      <w:r w:rsidRPr="002C0CEA">
        <w:rPr>
          <w:sz w:val="32"/>
          <w:szCs w:val="32"/>
        </w:rPr>
        <w:tab/>
        <w:t>10,100</w:t>
      </w:r>
    </w:p>
    <w:p w:rsidR="004D2E17" w:rsidRPr="002C0CEA" w:rsidRDefault="00FC6BCF" w:rsidP="002C0CEA">
      <w:pPr>
        <w:ind w:left="2160" w:firstLine="720"/>
        <w:jc w:val="both"/>
        <w:rPr>
          <w:sz w:val="32"/>
          <w:szCs w:val="32"/>
        </w:rPr>
      </w:pPr>
      <w:proofErr w:type="spellStart"/>
      <w:r w:rsidRPr="002C0CEA">
        <w:rPr>
          <w:sz w:val="32"/>
          <w:szCs w:val="32"/>
        </w:rPr>
        <w:t>Peachland</w:t>
      </w:r>
      <w:proofErr w:type="spellEnd"/>
      <w:r w:rsidR="004D2E17" w:rsidRPr="002C0CEA">
        <w:rPr>
          <w:sz w:val="32"/>
          <w:szCs w:val="32"/>
        </w:rPr>
        <w:t>:</w:t>
      </w:r>
      <w:r w:rsidR="004D2E17" w:rsidRPr="002C0CEA">
        <w:rPr>
          <w:sz w:val="32"/>
          <w:szCs w:val="32"/>
        </w:rPr>
        <w:tab/>
      </w:r>
      <w:r w:rsidRPr="002C0CEA">
        <w:rPr>
          <w:sz w:val="32"/>
          <w:szCs w:val="32"/>
        </w:rPr>
        <w:t xml:space="preserve">  </w:t>
      </w:r>
      <w:r w:rsidR="002C0CEA">
        <w:rPr>
          <w:sz w:val="32"/>
          <w:szCs w:val="32"/>
        </w:rPr>
        <w:tab/>
      </w:r>
      <w:r w:rsidR="002C0CEA" w:rsidRPr="002C0CEA">
        <w:rPr>
          <w:sz w:val="32"/>
          <w:szCs w:val="32"/>
          <w:u w:val="single"/>
        </w:rPr>
        <w:t xml:space="preserve">  </w:t>
      </w:r>
      <w:r w:rsidRPr="002C0CEA">
        <w:rPr>
          <w:sz w:val="32"/>
          <w:szCs w:val="32"/>
          <w:u w:val="single"/>
        </w:rPr>
        <w:t>2,1</w:t>
      </w:r>
      <w:r w:rsidR="004D2E17" w:rsidRPr="002C0CEA">
        <w:rPr>
          <w:sz w:val="32"/>
          <w:szCs w:val="32"/>
          <w:u w:val="single"/>
        </w:rPr>
        <w:t>00</w:t>
      </w:r>
    </w:p>
    <w:p w:rsidR="00023D57" w:rsidRPr="002C0CEA" w:rsidRDefault="00023D57" w:rsidP="002C0CEA">
      <w:pPr>
        <w:jc w:val="both"/>
        <w:rPr>
          <w:sz w:val="32"/>
          <w:szCs w:val="32"/>
        </w:rPr>
      </w:pPr>
    </w:p>
    <w:p w:rsidR="00023D57" w:rsidRPr="002C0CEA" w:rsidRDefault="00FC6BCF" w:rsidP="002C0CEA">
      <w:pPr>
        <w:ind w:left="2160" w:firstLine="720"/>
        <w:jc w:val="both"/>
        <w:rPr>
          <w:sz w:val="32"/>
          <w:szCs w:val="32"/>
        </w:rPr>
      </w:pPr>
      <w:r w:rsidRPr="002C0CEA">
        <w:rPr>
          <w:sz w:val="32"/>
          <w:szCs w:val="32"/>
        </w:rPr>
        <w:t>Total:</w:t>
      </w:r>
      <w:r w:rsidRPr="002C0CEA">
        <w:rPr>
          <w:sz w:val="32"/>
          <w:szCs w:val="32"/>
        </w:rPr>
        <w:tab/>
      </w:r>
      <w:r w:rsidRPr="002C0CEA">
        <w:rPr>
          <w:sz w:val="32"/>
          <w:szCs w:val="32"/>
        </w:rPr>
        <w:tab/>
        <w:t>20,800</w:t>
      </w:r>
    </w:p>
    <w:p w:rsidR="00FC6BCF" w:rsidRPr="002C0CEA" w:rsidRDefault="00FC6BCF" w:rsidP="002C0CEA">
      <w:pPr>
        <w:jc w:val="both"/>
        <w:rPr>
          <w:sz w:val="32"/>
          <w:szCs w:val="32"/>
        </w:rPr>
      </w:pPr>
    </w:p>
    <w:p w:rsidR="00FC6BCF" w:rsidRPr="002C0CEA" w:rsidRDefault="00FC6BCF" w:rsidP="002C0CEA">
      <w:pPr>
        <w:jc w:val="both"/>
        <w:rPr>
          <w:sz w:val="32"/>
          <w:szCs w:val="32"/>
        </w:rPr>
      </w:pPr>
      <w:r w:rsidRPr="002C0CEA">
        <w:rPr>
          <w:sz w:val="32"/>
          <w:szCs w:val="32"/>
        </w:rPr>
        <w:t xml:space="preserve">The Marshville and </w:t>
      </w:r>
      <w:proofErr w:type="spellStart"/>
      <w:r w:rsidRPr="002C0CEA">
        <w:rPr>
          <w:sz w:val="32"/>
          <w:szCs w:val="32"/>
        </w:rPr>
        <w:t>Peachland</w:t>
      </w:r>
      <w:proofErr w:type="spellEnd"/>
      <w:r w:rsidRPr="002C0CEA">
        <w:rPr>
          <w:sz w:val="32"/>
          <w:szCs w:val="32"/>
        </w:rPr>
        <w:t xml:space="preserve"> areas make up 58% of the total area market share.  Based upon the NC ABC 2016 Annual Report, Wingate ABC retail store gross sales were $1,464,047. Considering that the Marshville and </w:t>
      </w:r>
      <w:proofErr w:type="spellStart"/>
      <w:r w:rsidRPr="002C0CEA">
        <w:rPr>
          <w:sz w:val="32"/>
          <w:szCs w:val="32"/>
        </w:rPr>
        <w:t>Peachland</w:t>
      </w:r>
      <w:proofErr w:type="spellEnd"/>
      <w:r w:rsidRPr="002C0CEA">
        <w:rPr>
          <w:sz w:val="32"/>
          <w:szCs w:val="32"/>
        </w:rPr>
        <w:t xml:space="preserve"> areas are 58% of Wingate’s market share, it is logical that our initial first year sales will be in excess of $800,000, which is noted in our proposed budget.</w:t>
      </w:r>
    </w:p>
    <w:p w:rsidR="00596154" w:rsidRPr="002C0CEA" w:rsidRDefault="00596154" w:rsidP="002C0CEA">
      <w:pPr>
        <w:jc w:val="both"/>
        <w:rPr>
          <w:sz w:val="32"/>
          <w:szCs w:val="32"/>
        </w:rPr>
      </w:pPr>
    </w:p>
    <w:p w:rsidR="00596154" w:rsidRPr="002C0CEA" w:rsidRDefault="00242434" w:rsidP="002C0CEA">
      <w:pPr>
        <w:jc w:val="both"/>
        <w:rPr>
          <w:sz w:val="32"/>
          <w:szCs w:val="32"/>
        </w:rPr>
      </w:pPr>
      <w:r w:rsidRPr="002C0CEA">
        <w:rPr>
          <w:sz w:val="32"/>
          <w:szCs w:val="32"/>
        </w:rPr>
        <w:t>In our proposed budget, gross sales are increased at a rate equal to the projected increase in population noted in the NCDOT Monroe Bypass Connector Population Forecast for eastern Union County.  The study shows a 20% increase in population from 2016 to 2020.  Our projections allocated the 20% increase over 4 years, which is equivalent to 5% per year.</w:t>
      </w:r>
    </w:p>
    <w:p w:rsidR="00242434" w:rsidRPr="002C0CEA" w:rsidRDefault="00242434" w:rsidP="002C0CEA">
      <w:pPr>
        <w:jc w:val="both"/>
        <w:rPr>
          <w:sz w:val="32"/>
          <w:szCs w:val="32"/>
        </w:rPr>
      </w:pPr>
    </w:p>
    <w:p w:rsidR="00242434" w:rsidRPr="002C0CEA" w:rsidRDefault="00242434" w:rsidP="002C0CEA">
      <w:pPr>
        <w:jc w:val="both"/>
        <w:rPr>
          <w:b/>
          <w:sz w:val="32"/>
          <w:szCs w:val="32"/>
        </w:rPr>
      </w:pPr>
      <w:r w:rsidRPr="002C0CEA">
        <w:rPr>
          <w:b/>
          <w:sz w:val="32"/>
          <w:szCs w:val="32"/>
        </w:rPr>
        <w:t xml:space="preserve">This projected increase in population is a factor of normal growth plus residential growth due to the completion of the bypass.  However, we did not include any proposed revenue from </w:t>
      </w:r>
      <w:r w:rsidR="00A80C11" w:rsidRPr="002C0CEA">
        <w:rPr>
          <w:b/>
          <w:sz w:val="32"/>
          <w:szCs w:val="32"/>
        </w:rPr>
        <w:t xml:space="preserve">nonresident </w:t>
      </w:r>
      <w:r w:rsidRPr="002C0CEA">
        <w:rPr>
          <w:b/>
          <w:sz w:val="32"/>
          <w:szCs w:val="32"/>
        </w:rPr>
        <w:t>motorists</w:t>
      </w:r>
      <w:r w:rsidR="00A80C11" w:rsidRPr="002C0CEA">
        <w:rPr>
          <w:b/>
          <w:sz w:val="32"/>
          <w:szCs w:val="32"/>
        </w:rPr>
        <w:t xml:space="preserve"> </w:t>
      </w:r>
      <w:r w:rsidR="00A80C11" w:rsidRPr="002C0CEA">
        <w:rPr>
          <w:b/>
          <w:sz w:val="32"/>
          <w:szCs w:val="32"/>
        </w:rPr>
        <w:lastRenderedPageBreak/>
        <w:t>traveling throu</w:t>
      </w:r>
      <w:r w:rsidR="00A46419" w:rsidRPr="002C0CEA">
        <w:rPr>
          <w:b/>
          <w:sz w:val="32"/>
          <w:szCs w:val="32"/>
        </w:rPr>
        <w:t>gh Marshville due to the bypass, any restaurants, bars or taverns that open in the 28103 zip code.</w:t>
      </w:r>
    </w:p>
    <w:p w:rsidR="00305C09" w:rsidRPr="002C0CEA" w:rsidRDefault="00305C09" w:rsidP="002C0CEA">
      <w:pPr>
        <w:jc w:val="both"/>
        <w:rPr>
          <w:b/>
          <w:sz w:val="32"/>
          <w:szCs w:val="32"/>
        </w:rPr>
      </w:pPr>
    </w:p>
    <w:p w:rsidR="00305C09" w:rsidRPr="002C0CEA" w:rsidRDefault="00305C09" w:rsidP="002C0CEA">
      <w:pPr>
        <w:jc w:val="both"/>
        <w:rPr>
          <w:sz w:val="32"/>
          <w:szCs w:val="32"/>
        </w:rPr>
      </w:pPr>
      <w:r w:rsidRPr="002C0CEA">
        <w:rPr>
          <w:sz w:val="32"/>
          <w:szCs w:val="32"/>
        </w:rPr>
        <w:t xml:space="preserve">Even though our business plan does not factor in any revenue from nonresident motorists using the Monroe Bypass Connector, we deem it vital that any store located in Marshville be situated on US Highway 74 This location should have easy access to those traveling both east and west on US Highway 74.  This facility should be located adjacent to US Highway 74 and should be approximately </w:t>
      </w:r>
      <w:r w:rsidR="0016456F">
        <w:rPr>
          <w:sz w:val="32"/>
          <w:szCs w:val="32"/>
        </w:rPr>
        <w:t>3</w:t>
      </w:r>
      <w:r w:rsidRPr="002C0CEA">
        <w:rPr>
          <w:sz w:val="32"/>
          <w:szCs w:val="32"/>
        </w:rPr>
        <w:t>,000 square feet, with easy access for tractor trailer delivery.</w:t>
      </w:r>
    </w:p>
    <w:p w:rsidR="00305C09" w:rsidRPr="00305C09" w:rsidRDefault="00305C09" w:rsidP="00DD2AED">
      <w:pPr>
        <w:jc w:val="left"/>
      </w:pPr>
    </w:p>
    <w:p w:rsidR="00023D57" w:rsidRDefault="00023D57" w:rsidP="00DD2AED">
      <w:pPr>
        <w:jc w:val="left"/>
      </w:pPr>
    </w:p>
    <w:p w:rsidR="00023D57" w:rsidRDefault="00023D57" w:rsidP="00DD2AED">
      <w:pPr>
        <w:jc w:val="left"/>
      </w:pPr>
    </w:p>
    <w:p w:rsidR="00023D57" w:rsidRDefault="00023D57" w:rsidP="00DD2AED">
      <w:pPr>
        <w:jc w:val="left"/>
      </w:pPr>
    </w:p>
    <w:p w:rsidR="00023D57" w:rsidRDefault="00023D57" w:rsidP="00DD2AED">
      <w:pPr>
        <w:jc w:val="left"/>
      </w:pPr>
    </w:p>
    <w:p w:rsidR="00023D57" w:rsidRDefault="00023D57" w:rsidP="00DD2AED">
      <w:pPr>
        <w:jc w:val="left"/>
      </w:pPr>
    </w:p>
    <w:p w:rsidR="00023D57" w:rsidRDefault="00023D57" w:rsidP="00DD2AED">
      <w:pPr>
        <w:jc w:val="left"/>
      </w:pPr>
    </w:p>
    <w:p w:rsidR="00023D57" w:rsidRDefault="00023D57" w:rsidP="00DD2AED">
      <w:pPr>
        <w:jc w:val="left"/>
      </w:pPr>
    </w:p>
    <w:p w:rsidR="00023D57" w:rsidRDefault="00023D57" w:rsidP="00DD2AED">
      <w:pPr>
        <w:jc w:val="left"/>
      </w:pPr>
    </w:p>
    <w:p w:rsidR="00023D57" w:rsidRDefault="00023D57" w:rsidP="00DD2AED">
      <w:pPr>
        <w:jc w:val="left"/>
      </w:pPr>
    </w:p>
    <w:p w:rsidR="00023D57" w:rsidRDefault="00023D57" w:rsidP="00DD2AED">
      <w:pPr>
        <w:jc w:val="left"/>
      </w:pPr>
    </w:p>
    <w:p w:rsidR="002C0CEA" w:rsidRDefault="002C0CEA" w:rsidP="002C0CEA">
      <w:pPr>
        <w:rPr>
          <w:sz w:val="52"/>
          <w:szCs w:val="52"/>
        </w:rPr>
      </w:pPr>
    </w:p>
    <w:p w:rsidR="002C0CEA" w:rsidRDefault="002C0CEA" w:rsidP="002C0CEA">
      <w:pPr>
        <w:rPr>
          <w:sz w:val="52"/>
          <w:szCs w:val="52"/>
        </w:rPr>
      </w:pPr>
    </w:p>
    <w:p w:rsidR="002C0CEA" w:rsidRDefault="002C0CEA" w:rsidP="002C0CEA">
      <w:pPr>
        <w:rPr>
          <w:sz w:val="52"/>
          <w:szCs w:val="52"/>
        </w:rPr>
      </w:pPr>
    </w:p>
    <w:p w:rsidR="002C0CEA" w:rsidRDefault="002C0CEA" w:rsidP="002C0CEA">
      <w:pPr>
        <w:rPr>
          <w:sz w:val="52"/>
          <w:szCs w:val="52"/>
        </w:rPr>
      </w:pPr>
    </w:p>
    <w:p w:rsidR="002C0CEA" w:rsidRDefault="002C0CEA" w:rsidP="002C0CEA">
      <w:pPr>
        <w:rPr>
          <w:sz w:val="52"/>
          <w:szCs w:val="52"/>
        </w:rPr>
      </w:pPr>
    </w:p>
    <w:p w:rsidR="002C0CEA" w:rsidRDefault="002C0CEA" w:rsidP="002C0CEA">
      <w:pPr>
        <w:rPr>
          <w:sz w:val="52"/>
          <w:szCs w:val="52"/>
        </w:rPr>
      </w:pPr>
    </w:p>
    <w:p w:rsidR="002C0CEA" w:rsidRDefault="002C0CEA" w:rsidP="002C0CEA">
      <w:pPr>
        <w:rPr>
          <w:sz w:val="52"/>
          <w:szCs w:val="52"/>
        </w:rPr>
      </w:pPr>
    </w:p>
    <w:p w:rsidR="002C0CEA" w:rsidRDefault="002C0CEA" w:rsidP="002C0CEA">
      <w:pPr>
        <w:rPr>
          <w:sz w:val="52"/>
          <w:szCs w:val="52"/>
        </w:rPr>
      </w:pPr>
    </w:p>
    <w:p w:rsidR="002C0CEA" w:rsidRDefault="002C0CEA" w:rsidP="002C0CEA">
      <w:pPr>
        <w:rPr>
          <w:sz w:val="52"/>
          <w:szCs w:val="52"/>
        </w:rPr>
      </w:pPr>
    </w:p>
    <w:p w:rsidR="00365BFC" w:rsidRPr="002C0CEA" w:rsidRDefault="00A10AC9" w:rsidP="002C0CEA">
      <w:pPr>
        <w:rPr>
          <w:sz w:val="52"/>
          <w:szCs w:val="52"/>
        </w:rPr>
      </w:pPr>
      <w:r w:rsidRPr="002C0CEA">
        <w:rPr>
          <w:sz w:val="52"/>
          <w:szCs w:val="52"/>
        </w:rPr>
        <w:lastRenderedPageBreak/>
        <w:t>Finance Management</w:t>
      </w:r>
    </w:p>
    <w:p w:rsidR="00DD2AED" w:rsidRPr="002C0CEA" w:rsidRDefault="00DD2AED" w:rsidP="002C0CEA">
      <w:pPr>
        <w:jc w:val="both"/>
        <w:rPr>
          <w:sz w:val="32"/>
          <w:szCs w:val="32"/>
        </w:rPr>
      </w:pPr>
    </w:p>
    <w:p w:rsidR="00365BFC" w:rsidRPr="002C0CEA" w:rsidRDefault="007F1BD8" w:rsidP="002C0CEA">
      <w:pPr>
        <w:jc w:val="both"/>
        <w:rPr>
          <w:sz w:val="32"/>
          <w:szCs w:val="32"/>
        </w:rPr>
      </w:pPr>
      <w:r w:rsidRPr="002C0CEA">
        <w:rPr>
          <w:sz w:val="32"/>
          <w:szCs w:val="32"/>
        </w:rPr>
        <w:t xml:space="preserve">In order to maximize long term financial gain to the citizens of Marshville, the Marshville ABC Board strongly recommends the following course of action.  </w:t>
      </w:r>
    </w:p>
    <w:p w:rsidR="007F1BD8" w:rsidRPr="002C0CEA" w:rsidRDefault="007F1BD8" w:rsidP="002C0CEA">
      <w:pPr>
        <w:jc w:val="both"/>
        <w:rPr>
          <w:sz w:val="32"/>
          <w:szCs w:val="32"/>
        </w:rPr>
      </w:pPr>
    </w:p>
    <w:p w:rsidR="007F1BD8" w:rsidRPr="002C0CEA" w:rsidRDefault="007F1BD8" w:rsidP="002C0CEA">
      <w:pPr>
        <w:jc w:val="both"/>
        <w:rPr>
          <w:sz w:val="32"/>
          <w:szCs w:val="32"/>
        </w:rPr>
      </w:pPr>
      <w:r w:rsidRPr="002C0CEA">
        <w:rPr>
          <w:sz w:val="32"/>
          <w:szCs w:val="32"/>
        </w:rPr>
        <w:t xml:space="preserve">The Town of Marshville purchases an existing facility, constructs a new facility </w:t>
      </w:r>
      <w:r w:rsidR="0016456F">
        <w:rPr>
          <w:sz w:val="32"/>
          <w:szCs w:val="32"/>
        </w:rPr>
        <w:t xml:space="preserve">or converts an existing Town owned facility </w:t>
      </w:r>
      <w:r w:rsidRPr="002C0CEA">
        <w:rPr>
          <w:sz w:val="32"/>
          <w:szCs w:val="32"/>
        </w:rPr>
        <w:t>th</w:t>
      </w:r>
      <w:r w:rsidR="003D690E" w:rsidRPr="002C0CEA">
        <w:rPr>
          <w:sz w:val="32"/>
          <w:szCs w:val="32"/>
        </w:rPr>
        <w:t xml:space="preserve">at satisfies the requirements set forth in the Marketing and Sales Strategy portion of this business plan.  </w:t>
      </w:r>
      <w:r w:rsidR="0016456F">
        <w:rPr>
          <w:sz w:val="32"/>
          <w:szCs w:val="32"/>
        </w:rPr>
        <w:t>By using one of the above recommendations</w:t>
      </w:r>
      <w:r w:rsidR="003D690E" w:rsidRPr="002C0CEA">
        <w:rPr>
          <w:sz w:val="32"/>
          <w:szCs w:val="32"/>
        </w:rPr>
        <w:t>, the long-term return on investment will return the maximum amount</w:t>
      </w:r>
      <w:r w:rsidR="0069419B" w:rsidRPr="002C0CEA">
        <w:rPr>
          <w:sz w:val="32"/>
          <w:szCs w:val="32"/>
        </w:rPr>
        <w:t>s</w:t>
      </w:r>
      <w:r w:rsidR="003D690E" w:rsidRPr="002C0CEA">
        <w:rPr>
          <w:sz w:val="32"/>
          <w:szCs w:val="32"/>
        </w:rPr>
        <w:t xml:space="preserve"> of dollars</w:t>
      </w:r>
      <w:r w:rsidR="0069419B" w:rsidRPr="002C0CEA">
        <w:rPr>
          <w:sz w:val="32"/>
          <w:szCs w:val="32"/>
        </w:rPr>
        <w:t xml:space="preserve"> in comparison to a third-</w:t>
      </w:r>
      <w:r w:rsidR="003D690E" w:rsidRPr="002C0CEA">
        <w:rPr>
          <w:sz w:val="32"/>
          <w:szCs w:val="32"/>
        </w:rPr>
        <w:t>party lease arrangement.  (See attached ten-year financial projection.)</w:t>
      </w:r>
    </w:p>
    <w:p w:rsidR="0069419B" w:rsidRPr="002C0CEA" w:rsidRDefault="0069419B" w:rsidP="002C0CEA">
      <w:pPr>
        <w:jc w:val="both"/>
        <w:rPr>
          <w:sz w:val="32"/>
          <w:szCs w:val="32"/>
        </w:rPr>
      </w:pPr>
    </w:p>
    <w:p w:rsidR="003D690E" w:rsidRPr="002C0CEA" w:rsidRDefault="0069419B" w:rsidP="002C0CEA">
      <w:pPr>
        <w:jc w:val="both"/>
        <w:rPr>
          <w:sz w:val="32"/>
          <w:szCs w:val="32"/>
        </w:rPr>
      </w:pPr>
      <w:r w:rsidRPr="002C0CEA">
        <w:rPr>
          <w:sz w:val="32"/>
          <w:szCs w:val="32"/>
        </w:rPr>
        <w:t>To</w:t>
      </w:r>
      <w:r w:rsidR="003D690E" w:rsidRPr="002C0CEA">
        <w:rPr>
          <w:sz w:val="32"/>
          <w:szCs w:val="32"/>
        </w:rPr>
        <w:t xml:space="preserve"> receive approval from the NC ABC Commission, a local ABC retail store must show profitability within three years.  </w:t>
      </w:r>
      <w:r w:rsidR="00BA0A02" w:rsidRPr="002C0CEA">
        <w:rPr>
          <w:sz w:val="32"/>
          <w:szCs w:val="32"/>
        </w:rPr>
        <w:t>With the Town Council and Marshville ABC Board working as a team, this can be easily accomplished.  For example, o</w:t>
      </w:r>
      <w:r w:rsidRPr="002C0CEA">
        <w:rPr>
          <w:sz w:val="32"/>
          <w:szCs w:val="32"/>
        </w:rPr>
        <w:t>ur conservative projections indicate a high possibility of profitability at the end of our second year while returning $48,000 in rent</w:t>
      </w:r>
      <w:r w:rsidR="00C262E8">
        <w:rPr>
          <w:sz w:val="32"/>
          <w:szCs w:val="32"/>
        </w:rPr>
        <w:t>.</w:t>
      </w:r>
      <w:r w:rsidRPr="002C0CEA">
        <w:rPr>
          <w:sz w:val="32"/>
          <w:szCs w:val="32"/>
        </w:rPr>
        <w:t xml:space="preserve"> </w:t>
      </w:r>
      <w:r w:rsidR="00BA0A02" w:rsidRPr="002C0CEA">
        <w:rPr>
          <w:sz w:val="32"/>
          <w:szCs w:val="32"/>
        </w:rPr>
        <w:t>Given the conservative gross sales projections, this profitability is only possible with an initial lease of $2,000 per month.</w:t>
      </w:r>
    </w:p>
    <w:p w:rsidR="00BA0A02" w:rsidRPr="002C0CEA" w:rsidRDefault="00BA0A02" w:rsidP="002C0CEA">
      <w:pPr>
        <w:jc w:val="both"/>
        <w:rPr>
          <w:sz w:val="32"/>
          <w:szCs w:val="32"/>
        </w:rPr>
      </w:pPr>
    </w:p>
    <w:p w:rsidR="00BA0A02" w:rsidRPr="002C0CEA" w:rsidRDefault="00C036F7" w:rsidP="002C0CEA">
      <w:pPr>
        <w:jc w:val="both"/>
        <w:rPr>
          <w:sz w:val="32"/>
          <w:szCs w:val="32"/>
        </w:rPr>
      </w:pPr>
      <w:r w:rsidRPr="002C0CEA">
        <w:rPr>
          <w:sz w:val="32"/>
          <w:szCs w:val="32"/>
        </w:rPr>
        <w:t>The ten-</w:t>
      </w:r>
      <w:r w:rsidR="00BA0A02" w:rsidRPr="002C0CEA">
        <w:rPr>
          <w:sz w:val="32"/>
          <w:szCs w:val="32"/>
        </w:rPr>
        <w:t>year long-term projection forecasts a possible total return of $273,000 in rent</w:t>
      </w:r>
      <w:r w:rsidR="00C262E8">
        <w:rPr>
          <w:sz w:val="32"/>
          <w:szCs w:val="32"/>
        </w:rPr>
        <w:t xml:space="preserve">. </w:t>
      </w:r>
      <w:r w:rsidRPr="002C0CEA">
        <w:rPr>
          <w:sz w:val="32"/>
          <w:szCs w:val="32"/>
        </w:rPr>
        <w:t xml:space="preserve">This does not include any direct disbursements to the Town from Net Income.  The local ABC Board is required by the Alcoholic Beverage Control Commission rule .0902 to set its working capital requirements at not less than two weeks’ average gross sales of the last fiscal year nor greater than four months’ average gross sales of the last fiscal year.  </w:t>
      </w:r>
      <w:r w:rsidR="00FE5545" w:rsidRPr="002C0CEA">
        <w:rPr>
          <w:sz w:val="32"/>
          <w:szCs w:val="32"/>
        </w:rPr>
        <w:t xml:space="preserve"> A local ABC Board may distribute monies directly to their appointing authority once they meet the Alcoholic Beverage Control Commission rule .0902.</w:t>
      </w:r>
    </w:p>
    <w:p w:rsidR="00A604A3" w:rsidRPr="002C0CEA" w:rsidRDefault="00A604A3" w:rsidP="002C0CEA">
      <w:pPr>
        <w:jc w:val="both"/>
        <w:rPr>
          <w:sz w:val="32"/>
          <w:szCs w:val="32"/>
        </w:rPr>
      </w:pPr>
    </w:p>
    <w:p w:rsidR="002F44BC" w:rsidRPr="002C0CEA" w:rsidRDefault="00A604A3" w:rsidP="002C0CEA">
      <w:pPr>
        <w:jc w:val="both"/>
        <w:rPr>
          <w:sz w:val="32"/>
          <w:szCs w:val="32"/>
        </w:rPr>
      </w:pPr>
      <w:r w:rsidRPr="002C0CEA">
        <w:rPr>
          <w:sz w:val="32"/>
          <w:szCs w:val="32"/>
        </w:rPr>
        <w:lastRenderedPageBreak/>
        <w:t>According to our projections, direct distributions</w:t>
      </w:r>
      <w:r w:rsidR="00FE5545" w:rsidRPr="002C0CEA">
        <w:rPr>
          <w:sz w:val="32"/>
          <w:szCs w:val="32"/>
        </w:rPr>
        <w:t xml:space="preserve"> to the Town of Marshville from the Marshville ABC Board </w:t>
      </w:r>
      <w:r w:rsidR="002F44BC" w:rsidRPr="002C0CEA">
        <w:rPr>
          <w:sz w:val="32"/>
          <w:szCs w:val="32"/>
        </w:rPr>
        <w:t xml:space="preserve">will begin in year six with a possible total direct distribution of approximately $69,720. </w:t>
      </w:r>
    </w:p>
    <w:p w:rsidR="002F44BC" w:rsidRPr="002C0CEA" w:rsidRDefault="002F44BC" w:rsidP="002C0CEA">
      <w:pPr>
        <w:jc w:val="both"/>
        <w:rPr>
          <w:sz w:val="32"/>
          <w:szCs w:val="32"/>
        </w:rPr>
      </w:pPr>
    </w:p>
    <w:p w:rsidR="002F44BC" w:rsidRPr="002C0CEA" w:rsidRDefault="002F44BC" w:rsidP="002C0CEA">
      <w:pPr>
        <w:jc w:val="both"/>
        <w:rPr>
          <w:sz w:val="32"/>
          <w:szCs w:val="32"/>
        </w:rPr>
      </w:pPr>
      <w:r w:rsidRPr="002C0CEA">
        <w:rPr>
          <w:sz w:val="32"/>
          <w:szCs w:val="32"/>
        </w:rPr>
        <w:t>Projected ten-year total return on investment to the citizens of Marshville:</w:t>
      </w:r>
    </w:p>
    <w:p w:rsidR="002F44BC" w:rsidRPr="002C0CEA" w:rsidRDefault="002F44BC" w:rsidP="002C0CEA">
      <w:pPr>
        <w:jc w:val="both"/>
        <w:rPr>
          <w:sz w:val="32"/>
          <w:szCs w:val="32"/>
        </w:rPr>
      </w:pPr>
    </w:p>
    <w:p w:rsidR="002F44BC" w:rsidRPr="002C0CEA" w:rsidRDefault="002F44BC" w:rsidP="002C0CEA">
      <w:pPr>
        <w:jc w:val="both"/>
        <w:rPr>
          <w:sz w:val="32"/>
          <w:szCs w:val="32"/>
        </w:rPr>
      </w:pPr>
      <w:r w:rsidRPr="002C0CEA">
        <w:rPr>
          <w:sz w:val="32"/>
          <w:szCs w:val="32"/>
        </w:rPr>
        <w:tab/>
      </w:r>
      <w:r w:rsidRPr="002C0CEA">
        <w:rPr>
          <w:sz w:val="32"/>
          <w:szCs w:val="32"/>
        </w:rPr>
        <w:tab/>
        <w:t>Rent</w:t>
      </w:r>
      <w:r w:rsidRPr="002C0CEA">
        <w:rPr>
          <w:sz w:val="32"/>
          <w:szCs w:val="32"/>
        </w:rPr>
        <w:tab/>
      </w:r>
      <w:r w:rsidRPr="002C0CEA">
        <w:rPr>
          <w:sz w:val="32"/>
          <w:szCs w:val="32"/>
        </w:rPr>
        <w:tab/>
      </w:r>
      <w:r w:rsidRPr="002C0CEA">
        <w:rPr>
          <w:sz w:val="32"/>
          <w:szCs w:val="32"/>
        </w:rPr>
        <w:tab/>
      </w:r>
      <w:r w:rsidRPr="002C0CEA">
        <w:rPr>
          <w:sz w:val="32"/>
          <w:szCs w:val="32"/>
        </w:rPr>
        <w:tab/>
      </w:r>
      <w:r w:rsidR="002C0CEA">
        <w:rPr>
          <w:sz w:val="32"/>
          <w:szCs w:val="32"/>
        </w:rPr>
        <w:tab/>
      </w:r>
      <w:r w:rsidR="002C0CEA">
        <w:rPr>
          <w:sz w:val="32"/>
          <w:szCs w:val="32"/>
        </w:rPr>
        <w:tab/>
      </w:r>
      <w:r w:rsidRPr="002C0CEA">
        <w:rPr>
          <w:sz w:val="32"/>
          <w:szCs w:val="32"/>
        </w:rPr>
        <w:t>$273,00</w:t>
      </w:r>
      <w:r w:rsidR="00C262E8">
        <w:rPr>
          <w:sz w:val="32"/>
          <w:szCs w:val="32"/>
        </w:rPr>
        <w:t>0</w:t>
      </w:r>
    </w:p>
    <w:p w:rsidR="002F44BC" w:rsidRPr="002C0CEA" w:rsidRDefault="002F44BC" w:rsidP="002C0CEA">
      <w:pPr>
        <w:jc w:val="both"/>
        <w:rPr>
          <w:sz w:val="32"/>
          <w:szCs w:val="32"/>
          <w:u w:val="single"/>
        </w:rPr>
      </w:pPr>
      <w:r w:rsidRPr="002C0CEA">
        <w:rPr>
          <w:sz w:val="32"/>
          <w:szCs w:val="32"/>
        </w:rPr>
        <w:tab/>
      </w:r>
      <w:r w:rsidRPr="002C0CEA">
        <w:rPr>
          <w:sz w:val="32"/>
          <w:szCs w:val="32"/>
        </w:rPr>
        <w:tab/>
        <w:t>Direct Distributions</w:t>
      </w:r>
      <w:r w:rsidRPr="002C0CEA">
        <w:rPr>
          <w:sz w:val="32"/>
          <w:szCs w:val="32"/>
        </w:rPr>
        <w:tab/>
      </w:r>
      <w:r w:rsidRPr="002C0CEA">
        <w:rPr>
          <w:sz w:val="32"/>
          <w:szCs w:val="32"/>
        </w:rPr>
        <w:tab/>
      </w:r>
      <w:r w:rsidR="002C0CEA">
        <w:rPr>
          <w:sz w:val="32"/>
          <w:szCs w:val="32"/>
        </w:rPr>
        <w:tab/>
      </w:r>
      <w:proofErr w:type="gramStart"/>
      <w:r w:rsidRPr="002C0CEA">
        <w:rPr>
          <w:sz w:val="32"/>
          <w:szCs w:val="32"/>
          <w:u w:val="single"/>
        </w:rPr>
        <w:t>$  69,720</w:t>
      </w:r>
      <w:proofErr w:type="gramEnd"/>
    </w:p>
    <w:p w:rsidR="002F44BC" w:rsidRPr="002C0CEA" w:rsidRDefault="002F44BC" w:rsidP="002C0CEA">
      <w:pPr>
        <w:jc w:val="both"/>
        <w:rPr>
          <w:sz w:val="32"/>
          <w:szCs w:val="32"/>
          <w:u w:val="single"/>
        </w:rPr>
      </w:pPr>
    </w:p>
    <w:p w:rsidR="002F44BC" w:rsidRPr="002C0CEA" w:rsidRDefault="002F44BC" w:rsidP="002C0CEA">
      <w:pPr>
        <w:jc w:val="both"/>
        <w:rPr>
          <w:sz w:val="32"/>
          <w:szCs w:val="32"/>
        </w:rPr>
      </w:pPr>
      <w:r w:rsidRPr="002C0CEA">
        <w:rPr>
          <w:sz w:val="32"/>
          <w:szCs w:val="32"/>
        </w:rPr>
        <w:tab/>
      </w:r>
      <w:r w:rsidRPr="002C0CEA">
        <w:rPr>
          <w:sz w:val="32"/>
          <w:szCs w:val="32"/>
        </w:rPr>
        <w:tab/>
        <w:t>Total</w:t>
      </w:r>
      <w:r w:rsidRPr="002C0CEA">
        <w:rPr>
          <w:sz w:val="32"/>
          <w:szCs w:val="32"/>
        </w:rPr>
        <w:tab/>
      </w:r>
      <w:r w:rsidRPr="002C0CEA">
        <w:rPr>
          <w:sz w:val="32"/>
          <w:szCs w:val="32"/>
        </w:rPr>
        <w:tab/>
      </w:r>
      <w:r w:rsidRPr="002C0CEA">
        <w:rPr>
          <w:sz w:val="32"/>
          <w:szCs w:val="32"/>
        </w:rPr>
        <w:tab/>
      </w:r>
      <w:r w:rsidRPr="002C0CEA">
        <w:rPr>
          <w:sz w:val="32"/>
          <w:szCs w:val="32"/>
        </w:rPr>
        <w:tab/>
      </w:r>
      <w:r w:rsidR="002C0CEA">
        <w:rPr>
          <w:sz w:val="32"/>
          <w:szCs w:val="32"/>
        </w:rPr>
        <w:tab/>
      </w:r>
      <w:r w:rsidR="002C0CEA">
        <w:rPr>
          <w:sz w:val="32"/>
          <w:szCs w:val="32"/>
        </w:rPr>
        <w:tab/>
      </w:r>
      <w:r w:rsidRPr="002C0CEA">
        <w:rPr>
          <w:sz w:val="32"/>
          <w:szCs w:val="32"/>
        </w:rPr>
        <w:t>$</w:t>
      </w:r>
      <w:r w:rsidR="00C262E8">
        <w:rPr>
          <w:sz w:val="32"/>
          <w:szCs w:val="32"/>
        </w:rPr>
        <w:t>342.720</w:t>
      </w:r>
    </w:p>
    <w:p w:rsidR="000D5B75" w:rsidRPr="002C0CEA" w:rsidRDefault="000D5B75" w:rsidP="002C0CEA">
      <w:pPr>
        <w:jc w:val="both"/>
        <w:rPr>
          <w:sz w:val="32"/>
          <w:szCs w:val="32"/>
        </w:rPr>
      </w:pPr>
    </w:p>
    <w:p w:rsidR="000D5B75" w:rsidRPr="002C0CEA" w:rsidRDefault="003971EA" w:rsidP="002C0CEA">
      <w:pPr>
        <w:jc w:val="both"/>
        <w:rPr>
          <w:sz w:val="32"/>
          <w:szCs w:val="32"/>
        </w:rPr>
      </w:pPr>
      <w:r w:rsidRPr="002C0CEA">
        <w:rPr>
          <w:sz w:val="32"/>
          <w:szCs w:val="32"/>
        </w:rPr>
        <w:t>Marshville ABC Board</w:t>
      </w:r>
      <w:r w:rsidR="004F00D2" w:rsidRPr="002C0CEA">
        <w:rPr>
          <w:sz w:val="32"/>
          <w:szCs w:val="32"/>
        </w:rPr>
        <w:t xml:space="preserve"> will establish a line of credit in the amount of $200,000 to purchase Inventory, hire staff and cover daily expenses until sales generate cash flow to cover costs.</w:t>
      </w:r>
    </w:p>
    <w:p w:rsidR="004F00D2" w:rsidRPr="002C0CEA" w:rsidRDefault="004F00D2" w:rsidP="002C0CEA">
      <w:pPr>
        <w:jc w:val="both"/>
        <w:rPr>
          <w:sz w:val="32"/>
          <w:szCs w:val="32"/>
        </w:rPr>
      </w:pPr>
    </w:p>
    <w:p w:rsidR="004F00D2" w:rsidRPr="002C0CEA" w:rsidRDefault="004F00D2" w:rsidP="002C0CEA">
      <w:pPr>
        <w:jc w:val="both"/>
        <w:rPr>
          <w:sz w:val="32"/>
          <w:szCs w:val="32"/>
        </w:rPr>
      </w:pPr>
      <w:r w:rsidRPr="002C0CEA">
        <w:rPr>
          <w:sz w:val="32"/>
          <w:szCs w:val="32"/>
        </w:rPr>
        <w:t xml:space="preserve">In order to reduce the amount of time our location has to utilize a line of credit, we recommend opening in late summer or early fall to receive maximum benefit from the holiday season.  The holiday season is the prime revenue generating period.  NCDOT projects that the Monroe Bypass Connector will be completed in the summer of 2018.  Therefore, the Marshville ABC Board recommends an opening date that coincides with the completion of the Monroe Bypass Connector.  </w:t>
      </w:r>
    </w:p>
    <w:p w:rsidR="00A46419" w:rsidRPr="002C0CEA" w:rsidRDefault="00A46419" w:rsidP="002C0CEA">
      <w:pPr>
        <w:jc w:val="both"/>
        <w:rPr>
          <w:sz w:val="32"/>
          <w:szCs w:val="32"/>
        </w:rPr>
      </w:pPr>
    </w:p>
    <w:p w:rsidR="004F00D2" w:rsidRPr="002C0CEA" w:rsidRDefault="00A46419" w:rsidP="002C0CEA">
      <w:pPr>
        <w:jc w:val="both"/>
        <w:rPr>
          <w:sz w:val="32"/>
          <w:szCs w:val="32"/>
        </w:rPr>
      </w:pPr>
      <w:r w:rsidRPr="002C0CEA">
        <w:rPr>
          <w:sz w:val="32"/>
          <w:szCs w:val="32"/>
        </w:rPr>
        <w:t>To facilitate a proposed opening date of September 2018, we must have a proposed location by January 2018 as it takes approximately nine months to complete the process set forth by the NC ABC Commission.</w:t>
      </w:r>
    </w:p>
    <w:p w:rsidR="004F00D2" w:rsidRDefault="004F00D2" w:rsidP="00DD2AED">
      <w:pPr>
        <w:jc w:val="left"/>
      </w:pPr>
    </w:p>
    <w:p w:rsidR="004F00D2" w:rsidRPr="002F44BC" w:rsidRDefault="004F00D2" w:rsidP="00DD2AED">
      <w:pPr>
        <w:jc w:val="left"/>
      </w:pPr>
    </w:p>
    <w:p w:rsidR="002F44BC" w:rsidRDefault="002F44BC" w:rsidP="00DD2AED">
      <w:pPr>
        <w:jc w:val="left"/>
      </w:pPr>
    </w:p>
    <w:p w:rsidR="003D690E" w:rsidRDefault="003D690E" w:rsidP="00DD2AED">
      <w:pPr>
        <w:jc w:val="left"/>
      </w:pPr>
    </w:p>
    <w:p w:rsidR="00C262E8" w:rsidRDefault="00C262E8" w:rsidP="002C0CEA">
      <w:pPr>
        <w:rPr>
          <w:sz w:val="52"/>
          <w:szCs w:val="52"/>
        </w:rPr>
      </w:pPr>
    </w:p>
    <w:p w:rsidR="00351A41" w:rsidRPr="002C0CEA" w:rsidRDefault="00641976" w:rsidP="002C0CEA">
      <w:pPr>
        <w:rPr>
          <w:sz w:val="52"/>
          <w:szCs w:val="52"/>
        </w:rPr>
      </w:pPr>
      <w:r w:rsidRPr="002C0CEA">
        <w:rPr>
          <w:sz w:val="52"/>
          <w:szCs w:val="52"/>
        </w:rPr>
        <w:t>Appendices</w:t>
      </w:r>
    </w:p>
    <w:p w:rsidR="00641976" w:rsidRDefault="00641976" w:rsidP="00C036F7">
      <w:pPr>
        <w:jc w:val="left"/>
      </w:pPr>
    </w:p>
    <w:p w:rsidR="00641976" w:rsidRDefault="00641976" w:rsidP="00641976">
      <w:pPr>
        <w:pStyle w:val="ListParagraph"/>
        <w:numPr>
          <w:ilvl w:val="0"/>
          <w:numId w:val="3"/>
        </w:numPr>
        <w:jc w:val="left"/>
        <w:rPr>
          <w:sz w:val="32"/>
          <w:szCs w:val="32"/>
        </w:rPr>
      </w:pPr>
      <w:r w:rsidRPr="002C0CEA">
        <w:rPr>
          <w:sz w:val="32"/>
          <w:szCs w:val="32"/>
        </w:rPr>
        <w:t>Ten-year projection</w:t>
      </w:r>
    </w:p>
    <w:p w:rsidR="00850317" w:rsidRDefault="00850317" w:rsidP="00850317">
      <w:pPr>
        <w:pStyle w:val="ListParagraph"/>
        <w:jc w:val="left"/>
        <w:rPr>
          <w:sz w:val="32"/>
          <w:szCs w:val="32"/>
        </w:rPr>
      </w:pPr>
    </w:p>
    <w:p w:rsidR="005435A7" w:rsidRDefault="005435A7" w:rsidP="00641976">
      <w:pPr>
        <w:pStyle w:val="ListParagraph"/>
        <w:numPr>
          <w:ilvl w:val="0"/>
          <w:numId w:val="3"/>
        </w:numPr>
        <w:jc w:val="left"/>
        <w:rPr>
          <w:sz w:val="32"/>
          <w:szCs w:val="32"/>
        </w:rPr>
      </w:pPr>
      <w:r>
        <w:rPr>
          <w:sz w:val="32"/>
          <w:szCs w:val="32"/>
        </w:rPr>
        <w:t>2016 NC ABC Annual Report</w:t>
      </w:r>
      <w:r w:rsidR="00850317">
        <w:rPr>
          <w:sz w:val="32"/>
          <w:szCs w:val="32"/>
        </w:rPr>
        <w:t xml:space="preserve"> (Monroe/Wingate/Locust/Wadesboro)</w:t>
      </w:r>
    </w:p>
    <w:p w:rsidR="00850317" w:rsidRDefault="00850317" w:rsidP="00850317">
      <w:pPr>
        <w:pStyle w:val="ListParagraph"/>
        <w:jc w:val="left"/>
        <w:rPr>
          <w:sz w:val="32"/>
          <w:szCs w:val="32"/>
        </w:rPr>
      </w:pPr>
    </w:p>
    <w:p w:rsidR="002E5DA5" w:rsidRDefault="002E5DA5" w:rsidP="00641976">
      <w:pPr>
        <w:pStyle w:val="ListParagraph"/>
        <w:numPr>
          <w:ilvl w:val="0"/>
          <w:numId w:val="3"/>
        </w:numPr>
        <w:jc w:val="left"/>
        <w:rPr>
          <w:sz w:val="32"/>
          <w:szCs w:val="32"/>
        </w:rPr>
      </w:pPr>
      <w:r>
        <w:rPr>
          <w:sz w:val="32"/>
          <w:szCs w:val="32"/>
        </w:rPr>
        <w:t>Annual Average Daily Traffic</w:t>
      </w:r>
    </w:p>
    <w:p w:rsidR="00850317" w:rsidRDefault="00850317" w:rsidP="00850317">
      <w:pPr>
        <w:pStyle w:val="ListParagraph"/>
        <w:jc w:val="left"/>
        <w:rPr>
          <w:sz w:val="32"/>
          <w:szCs w:val="32"/>
        </w:rPr>
      </w:pPr>
    </w:p>
    <w:p w:rsidR="002E5DA5" w:rsidRDefault="002E5DA5" w:rsidP="00641976">
      <w:pPr>
        <w:pStyle w:val="ListParagraph"/>
        <w:numPr>
          <w:ilvl w:val="0"/>
          <w:numId w:val="3"/>
        </w:numPr>
        <w:jc w:val="left"/>
        <w:rPr>
          <w:sz w:val="32"/>
          <w:szCs w:val="32"/>
        </w:rPr>
      </w:pPr>
      <w:r>
        <w:rPr>
          <w:sz w:val="32"/>
          <w:szCs w:val="32"/>
        </w:rPr>
        <w:t>Estimate</w:t>
      </w:r>
      <w:r w:rsidR="005435A7">
        <w:rPr>
          <w:sz w:val="32"/>
          <w:szCs w:val="32"/>
        </w:rPr>
        <w:t>d</w:t>
      </w:r>
      <w:r>
        <w:rPr>
          <w:sz w:val="32"/>
          <w:szCs w:val="32"/>
        </w:rPr>
        <w:t xml:space="preserve"> 2015 and 2030 Weekday Traffic Volumes</w:t>
      </w:r>
    </w:p>
    <w:p w:rsidR="002E5DA5" w:rsidRPr="002C0CEA" w:rsidRDefault="002E5DA5" w:rsidP="005435A7">
      <w:pPr>
        <w:pStyle w:val="ListParagraph"/>
        <w:jc w:val="left"/>
        <w:rPr>
          <w:sz w:val="32"/>
          <w:szCs w:val="32"/>
        </w:rPr>
      </w:pPr>
    </w:p>
    <w:p w:rsidR="00641976" w:rsidRDefault="00641976" w:rsidP="00754419">
      <w:pPr>
        <w:jc w:val="left"/>
        <w:rPr>
          <w:sz w:val="32"/>
          <w:szCs w:val="32"/>
        </w:rPr>
      </w:pPr>
    </w:p>
    <w:p w:rsidR="00754419" w:rsidRDefault="00754419" w:rsidP="00754419">
      <w:pPr>
        <w:jc w:val="left"/>
        <w:rPr>
          <w:sz w:val="32"/>
          <w:szCs w:val="32"/>
        </w:rPr>
      </w:pPr>
    </w:p>
    <w:p w:rsidR="00754419" w:rsidRDefault="00754419" w:rsidP="00754419">
      <w:pPr>
        <w:jc w:val="left"/>
        <w:rPr>
          <w:sz w:val="32"/>
          <w:szCs w:val="32"/>
        </w:rPr>
      </w:pPr>
    </w:p>
    <w:p w:rsidR="002E5DA5" w:rsidRDefault="002E5DA5" w:rsidP="00754419">
      <w:pPr>
        <w:jc w:val="left"/>
        <w:rPr>
          <w:sz w:val="32"/>
          <w:szCs w:val="32"/>
        </w:rPr>
      </w:pPr>
    </w:p>
    <w:p w:rsidR="002E5DA5" w:rsidRDefault="002E5DA5" w:rsidP="00754419">
      <w:pPr>
        <w:jc w:val="left"/>
        <w:rPr>
          <w:sz w:val="32"/>
          <w:szCs w:val="32"/>
        </w:rPr>
      </w:pPr>
    </w:p>
    <w:p w:rsidR="002E5DA5" w:rsidRDefault="002E5DA5" w:rsidP="00754419">
      <w:pPr>
        <w:jc w:val="left"/>
        <w:rPr>
          <w:sz w:val="32"/>
          <w:szCs w:val="32"/>
        </w:rPr>
      </w:pPr>
    </w:p>
    <w:p w:rsidR="002E5DA5" w:rsidRDefault="002E5DA5" w:rsidP="00754419">
      <w:pPr>
        <w:jc w:val="left"/>
        <w:rPr>
          <w:sz w:val="32"/>
          <w:szCs w:val="32"/>
        </w:rPr>
      </w:pPr>
    </w:p>
    <w:p w:rsidR="002E5DA5" w:rsidRDefault="002E5DA5" w:rsidP="00754419">
      <w:pPr>
        <w:jc w:val="left"/>
        <w:rPr>
          <w:sz w:val="32"/>
          <w:szCs w:val="32"/>
        </w:rPr>
      </w:pPr>
    </w:p>
    <w:p w:rsidR="002E5DA5" w:rsidRDefault="002E5DA5" w:rsidP="00754419">
      <w:pPr>
        <w:jc w:val="left"/>
        <w:rPr>
          <w:sz w:val="32"/>
          <w:szCs w:val="32"/>
        </w:rPr>
      </w:pPr>
    </w:p>
    <w:p w:rsidR="002E5DA5" w:rsidRDefault="002E5DA5" w:rsidP="00754419">
      <w:pPr>
        <w:jc w:val="left"/>
        <w:rPr>
          <w:sz w:val="32"/>
          <w:szCs w:val="32"/>
        </w:rPr>
      </w:pPr>
    </w:p>
    <w:p w:rsidR="002E5DA5" w:rsidRDefault="002E5DA5" w:rsidP="00754419">
      <w:pPr>
        <w:jc w:val="left"/>
        <w:rPr>
          <w:sz w:val="32"/>
          <w:szCs w:val="32"/>
        </w:rPr>
      </w:pPr>
    </w:p>
    <w:p w:rsidR="002E5DA5" w:rsidRDefault="002E5DA5" w:rsidP="00754419">
      <w:pPr>
        <w:jc w:val="left"/>
        <w:rPr>
          <w:sz w:val="32"/>
          <w:szCs w:val="32"/>
        </w:rPr>
      </w:pPr>
    </w:p>
    <w:p w:rsidR="002E5DA5" w:rsidRDefault="002E5DA5" w:rsidP="00754419">
      <w:pPr>
        <w:jc w:val="left"/>
        <w:rPr>
          <w:sz w:val="32"/>
          <w:szCs w:val="32"/>
        </w:rPr>
      </w:pPr>
    </w:p>
    <w:p w:rsidR="002E5DA5" w:rsidRDefault="002E5DA5" w:rsidP="00754419">
      <w:pPr>
        <w:jc w:val="left"/>
        <w:rPr>
          <w:sz w:val="32"/>
          <w:szCs w:val="32"/>
        </w:rPr>
      </w:pPr>
    </w:p>
    <w:p w:rsidR="00754419" w:rsidRDefault="00754419" w:rsidP="00754419">
      <w:pPr>
        <w:jc w:val="left"/>
        <w:rPr>
          <w:sz w:val="32"/>
          <w:szCs w:val="32"/>
        </w:rPr>
      </w:pPr>
    </w:p>
    <w:p w:rsidR="00754419" w:rsidRDefault="00754419" w:rsidP="00754419">
      <w:pPr>
        <w:jc w:val="left"/>
        <w:rPr>
          <w:sz w:val="32"/>
          <w:szCs w:val="32"/>
        </w:rPr>
      </w:pPr>
    </w:p>
    <w:p w:rsidR="00754419" w:rsidRDefault="00754419" w:rsidP="00754419">
      <w:pPr>
        <w:jc w:val="left"/>
        <w:rPr>
          <w:sz w:val="32"/>
          <w:szCs w:val="32"/>
        </w:rPr>
      </w:pPr>
    </w:p>
    <w:p w:rsidR="00754419" w:rsidRDefault="00754419" w:rsidP="00754419">
      <w:pPr>
        <w:jc w:val="left"/>
        <w:rPr>
          <w:sz w:val="32"/>
          <w:szCs w:val="32"/>
        </w:rPr>
      </w:pPr>
    </w:p>
    <w:p w:rsidR="00754419" w:rsidRDefault="00754419" w:rsidP="00754419">
      <w:pPr>
        <w:jc w:val="left"/>
        <w:rPr>
          <w:sz w:val="32"/>
          <w:szCs w:val="32"/>
        </w:rPr>
      </w:pPr>
    </w:p>
    <w:p w:rsidR="00754419" w:rsidRPr="00754419" w:rsidRDefault="00754419" w:rsidP="00754419">
      <w:pPr>
        <w:jc w:val="left"/>
        <w:rPr>
          <w:sz w:val="32"/>
          <w:szCs w:val="32"/>
        </w:rPr>
      </w:pPr>
    </w:p>
    <w:sectPr w:rsidR="00754419" w:rsidRPr="00754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52D9B"/>
    <w:multiLevelType w:val="hybridMultilevel"/>
    <w:tmpl w:val="C918398E"/>
    <w:lvl w:ilvl="0" w:tplc="56CA13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E1E23"/>
    <w:multiLevelType w:val="hybridMultilevel"/>
    <w:tmpl w:val="32D4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4B64C9"/>
    <w:multiLevelType w:val="hybridMultilevel"/>
    <w:tmpl w:val="4C2C91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ED"/>
    <w:rsid w:val="00015194"/>
    <w:rsid w:val="00023D57"/>
    <w:rsid w:val="00044799"/>
    <w:rsid w:val="000C6A10"/>
    <w:rsid w:val="000D5B75"/>
    <w:rsid w:val="00162709"/>
    <w:rsid w:val="0016456F"/>
    <w:rsid w:val="00242434"/>
    <w:rsid w:val="00271AE7"/>
    <w:rsid w:val="002C0CEA"/>
    <w:rsid w:val="002E24F5"/>
    <w:rsid w:val="002E2DFE"/>
    <w:rsid w:val="002E5DA5"/>
    <w:rsid w:val="002F44BC"/>
    <w:rsid w:val="00305C09"/>
    <w:rsid w:val="00351A41"/>
    <w:rsid w:val="00365BFC"/>
    <w:rsid w:val="00381AB8"/>
    <w:rsid w:val="003971EA"/>
    <w:rsid w:val="003B15ED"/>
    <w:rsid w:val="003D690E"/>
    <w:rsid w:val="003D7285"/>
    <w:rsid w:val="00457FAA"/>
    <w:rsid w:val="00492C50"/>
    <w:rsid w:val="004D2E17"/>
    <w:rsid w:val="004F00D2"/>
    <w:rsid w:val="0051160D"/>
    <w:rsid w:val="00527C02"/>
    <w:rsid w:val="005435A7"/>
    <w:rsid w:val="00596154"/>
    <w:rsid w:val="005B47B2"/>
    <w:rsid w:val="00641976"/>
    <w:rsid w:val="0069419B"/>
    <w:rsid w:val="00716AB3"/>
    <w:rsid w:val="00754419"/>
    <w:rsid w:val="0076618A"/>
    <w:rsid w:val="00785491"/>
    <w:rsid w:val="007F1BD8"/>
    <w:rsid w:val="00822936"/>
    <w:rsid w:val="00850317"/>
    <w:rsid w:val="00876FAA"/>
    <w:rsid w:val="008854A3"/>
    <w:rsid w:val="008963D4"/>
    <w:rsid w:val="0095152F"/>
    <w:rsid w:val="00993A42"/>
    <w:rsid w:val="009F486B"/>
    <w:rsid w:val="00A10AC9"/>
    <w:rsid w:val="00A337F3"/>
    <w:rsid w:val="00A3555B"/>
    <w:rsid w:val="00A37F6F"/>
    <w:rsid w:val="00A46419"/>
    <w:rsid w:val="00A56A05"/>
    <w:rsid w:val="00A604A3"/>
    <w:rsid w:val="00A80C11"/>
    <w:rsid w:val="00B35207"/>
    <w:rsid w:val="00BA0A02"/>
    <w:rsid w:val="00BA1A11"/>
    <w:rsid w:val="00C036F7"/>
    <w:rsid w:val="00C262E8"/>
    <w:rsid w:val="00C77ABB"/>
    <w:rsid w:val="00C9047A"/>
    <w:rsid w:val="00CA77AC"/>
    <w:rsid w:val="00D02B2E"/>
    <w:rsid w:val="00D55D25"/>
    <w:rsid w:val="00DD2AED"/>
    <w:rsid w:val="00E25C63"/>
    <w:rsid w:val="00E310D0"/>
    <w:rsid w:val="00E829DF"/>
    <w:rsid w:val="00F43986"/>
    <w:rsid w:val="00F55D4C"/>
    <w:rsid w:val="00F81F7C"/>
    <w:rsid w:val="00FC6BCF"/>
    <w:rsid w:val="00FE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81195-84AA-4582-9291-B81519F3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BFC"/>
    <w:pPr>
      <w:ind w:left="720"/>
      <w:contextualSpacing/>
    </w:pPr>
  </w:style>
  <w:style w:type="paragraph" w:styleId="BalloonText">
    <w:name w:val="Balloon Text"/>
    <w:basedOn w:val="Normal"/>
    <w:link w:val="BalloonTextChar"/>
    <w:uiPriority w:val="99"/>
    <w:semiHidden/>
    <w:unhideWhenUsed/>
    <w:rsid w:val="005B4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Baumer</dc:creator>
  <cp:keywords/>
  <dc:description/>
  <cp:lastModifiedBy>Ashley Proctor</cp:lastModifiedBy>
  <cp:revision>2</cp:revision>
  <cp:lastPrinted>2017-01-05T17:45:00Z</cp:lastPrinted>
  <dcterms:created xsi:type="dcterms:W3CDTF">2018-02-16T17:11:00Z</dcterms:created>
  <dcterms:modified xsi:type="dcterms:W3CDTF">2018-02-16T17:11:00Z</dcterms:modified>
</cp:coreProperties>
</file>